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03E8D" w14:textId="77777777" w:rsidR="005A5832" w:rsidRPr="00407E83"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407E83">
        <w:rPr>
          <w:rFonts w:ascii="Arial" w:hAnsi="Arial" w:cs="Arial"/>
          <w:b/>
          <w:caps/>
          <w:sz w:val="22"/>
          <w:szCs w:val="22"/>
        </w:rPr>
        <w:t xml:space="preserve">Prekių pirkimo-pardavimo sutarties </w:t>
      </w:r>
      <w:r w:rsidRPr="00407E83">
        <w:rPr>
          <w:rFonts w:ascii="Arial" w:hAnsi="Arial" w:cs="Arial"/>
          <w:b/>
          <w:bCs/>
          <w:caps/>
          <w:sz w:val="22"/>
          <w:szCs w:val="22"/>
        </w:rPr>
        <w:t>Specialiosios</w:t>
      </w:r>
      <w:r w:rsidRPr="00407E83">
        <w:rPr>
          <w:rFonts w:ascii="Arial" w:hAnsi="Arial" w:cs="Arial"/>
          <w:b/>
          <w:caps/>
          <w:sz w:val="22"/>
          <w:szCs w:val="22"/>
        </w:rPr>
        <w:t xml:space="preserve"> sąlygos</w:t>
      </w:r>
      <w:r w:rsidRPr="00407E83">
        <w:rPr>
          <w:rFonts w:ascii="Arial" w:hAnsi="Arial" w:cs="Arial"/>
          <w:caps/>
          <w:sz w:val="22"/>
          <w:szCs w:val="22"/>
        </w:rPr>
        <w:t xml:space="preserve"> </w:t>
      </w:r>
    </w:p>
    <w:p w14:paraId="4FCC87CE" w14:textId="77777777" w:rsidR="005A5832" w:rsidRPr="00407E83"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5A5832" w:rsidRPr="00407E83" w14:paraId="7304733C" w14:textId="77777777" w:rsidTr="00C925DB">
        <w:tc>
          <w:tcPr>
            <w:tcW w:w="2830" w:type="dxa"/>
          </w:tcPr>
          <w:p w14:paraId="7482C8D8" w14:textId="77777777"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pavadinimas</w:t>
            </w:r>
          </w:p>
        </w:tc>
        <w:tc>
          <w:tcPr>
            <w:tcW w:w="6728" w:type="dxa"/>
            <w:gridSpan w:val="3"/>
            <w:vAlign w:val="center"/>
          </w:tcPr>
          <w:p w14:paraId="585FEC98" w14:textId="034235C7" w:rsidR="005A5832" w:rsidRPr="00F912A1" w:rsidRDefault="00E15E34" w:rsidP="00C925DB">
            <w:pPr>
              <w:rPr>
                <w:rFonts w:ascii="Arial" w:hAnsi="Arial" w:cs="Arial"/>
                <w:b/>
                <w:bCs/>
                <w:kern w:val="2"/>
                <w:sz w:val="22"/>
                <w:szCs w:val="22"/>
              </w:rPr>
            </w:pPr>
            <w:r w:rsidRPr="00F912A1">
              <w:rPr>
                <w:rFonts w:ascii="Arial" w:hAnsi="Arial" w:cs="Arial"/>
                <w:b/>
                <w:bCs/>
                <w:kern w:val="2"/>
                <w:sz w:val="22"/>
                <w:szCs w:val="22"/>
              </w:rPr>
              <w:t>Kitos  m</w:t>
            </w:r>
            <w:r w:rsidR="00623423" w:rsidRPr="00F912A1">
              <w:rPr>
                <w:rFonts w:ascii="Arial" w:hAnsi="Arial" w:cs="Arial"/>
                <w:b/>
                <w:bCs/>
                <w:kern w:val="2"/>
                <w:sz w:val="22"/>
                <w:szCs w:val="22"/>
              </w:rPr>
              <w:t xml:space="preserve">aisto </w:t>
            </w:r>
            <w:r w:rsidRPr="00F912A1">
              <w:rPr>
                <w:rFonts w:ascii="Arial" w:hAnsi="Arial" w:cs="Arial"/>
                <w:b/>
                <w:bCs/>
                <w:kern w:val="2"/>
                <w:sz w:val="22"/>
                <w:szCs w:val="22"/>
              </w:rPr>
              <w:t>prekės</w:t>
            </w:r>
          </w:p>
        </w:tc>
      </w:tr>
      <w:tr w:rsidR="005A5832" w:rsidRPr="00407E83" w14:paraId="58C51C9A" w14:textId="2C387D09" w:rsidTr="00C925DB">
        <w:tc>
          <w:tcPr>
            <w:tcW w:w="2830" w:type="dxa"/>
          </w:tcPr>
          <w:p w14:paraId="0CC5B3D8" w14:textId="54EFDD6E"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data</w:t>
            </w:r>
          </w:p>
        </w:tc>
        <w:tc>
          <w:tcPr>
            <w:tcW w:w="1795" w:type="dxa"/>
          </w:tcPr>
          <w:p w14:paraId="17912071" w14:textId="37EEFEFF" w:rsidR="005A5832" w:rsidRPr="00407E83" w:rsidRDefault="005A5832" w:rsidP="00BC0329">
            <w:pPr>
              <w:pStyle w:val="Sraopastraipa"/>
              <w:numPr>
                <w:ilvl w:val="0"/>
                <w:numId w:val="4"/>
              </w:numPr>
              <w:jc w:val="both"/>
              <w:rPr>
                <w:rFonts w:ascii="Arial" w:hAnsi="Arial" w:cs="Arial"/>
                <w:kern w:val="2"/>
                <w:sz w:val="22"/>
                <w:szCs w:val="22"/>
              </w:rPr>
            </w:pPr>
          </w:p>
        </w:tc>
        <w:tc>
          <w:tcPr>
            <w:tcW w:w="2362" w:type="dxa"/>
          </w:tcPr>
          <w:p w14:paraId="359640A7" w14:textId="37F7A9B0"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numeris</w:t>
            </w:r>
          </w:p>
        </w:tc>
        <w:tc>
          <w:tcPr>
            <w:tcW w:w="2571" w:type="dxa"/>
          </w:tcPr>
          <w:p w14:paraId="603B29F2" w14:textId="70E4213A" w:rsidR="005A5832" w:rsidRPr="00407E83" w:rsidRDefault="005A5832" w:rsidP="00BC0329">
            <w:pPr>
              <w:pStyle w:val="Sraopastraipa"/>
              <w:numPr>
                <w:ilvl w:val="0"/>
                <w:numId w:val="4"/>
              </w:numPr>
              <w:jc w:val="both"/>
              <w:rPr>
                <w:rFonts w:ascii="Arial" w:hAnsi="Arial" w:cs="Arial"/>
                <w:kern w:val="2"/>
                <w:sz w:val="22"/>
                <w:szCs w:val="22"/>
              </w:rPr>
            </w:pPr>
          </w:p>
        </w:tc>
      </w:tr>
    </w:tbl>
    <w:p w14:paraId="1CE72B2C" w14:textId="77777777" w:rsidR="005A5832" w:rsidRPr="00407E83"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07E83" w14:paraId="3F182753" w14:textId="77777777" w:rsidTr="351B3ED0">
        <w:tc>
          <w:tcPr>
            <w:tcW w:w="9558" w:type="dxa"/>
            <w:gridSpan w:val="3"/>
          </w:tcPr>
          <w:p w14:paraId="6B6FE7AF"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1. SUTARTIES ŠALYS</w:t>
            </w:r>
          </w:p>
        </w:tc>
      </w:tr>
      <w:tr w:rsidR="00623423" w:rsidRPr="00407E83" w14:paraId="6B6FA007" w14:textId="77777777" w:rsidTr="351B3ED0">
        <w:tc>
          <w:tcPr>
            <w:tcW w:w="2808" w:type="dxa"/>
            <w:vMerge w:val="restart"/>
          </w:tcPr>
          <w:p w14:paraId="1CA973A5" w14:textId="77777777" w:rsidR="00623423" w:rsidRPr="00407E83" w:rsidRDefault="00623423" w:rsidP="00623423">
            <w:pPr>
              <w:jc w:val="center"/>
              <w:rPr>
                <w:rFonts w:ascii="Arial" w:hAnsi="Arial" w:cs="Arial"/>
                <w:b/>
                <w:bCs/>
                <w:kern w:val="2"/>
                <w:sz w:val="22"/>
                <w:szCs w:val="22"/>
              </w:rPr>
            </w:pPr>
          </w:p>
          <w:p w14:paraId="2BC64846" w14:textId="77777777" w:rsidR="00623423" w:rsidRPr="00407E83" w:rsidRDefault="00623423" w:rsidP="00623423">
            <w:pPr>
              <w:jc w:val="center"/>
              <w:rPr>
                <w:rFonts w:ascii="Arial" w:hAnsi="Arial" w:cs="Arial"/>
                <w:b/>
                <w:bCs/>
                <w:kern w:val="2"/>
                <w:sz w:val="22"/>
                <w:szCs w:val="22"/>
              </w:rPr>
            </w:pPr>
          </w:p>
          <w:p w14:paraId="70CF7C45" w14:textId="77777777" w:rsidR="00623423" w:rsidRPr="00407E83" w:rsidRDefault="00623423" w:rsidP="00623423">
            <w:pPr>
              <w:jc w:val="center"/>
              <w:rPr>
                <w:rFonts w:ascii="Arial" w:hAnsi="Arial" w:cs="Arial"/>
                <w:b/>
                <w:bCs/>
                <w:kern w:val="2"/>
                <w:sz w:val="22"/>
                <w:szCs w:val="22"/>
              </w:rPr>
            </w:pPr>
          </w:p>
          <w:p w14:paraId="62DF50E9" w14:textId="77777777" w:rsidR="00623423" w:rsidRPr="00407E83" w:rsidRDefault="00623423" w:rsidP="00623423">
            <w:pPr>
              <w:rPr>
                <w:rFonts w:ascii="Arial" w:hAnsi="Arial" w:cs="Arial"/>
                <w:b/>
                <w:bCs/>
                <w:kern w:val="2"/>
                <w:sz w:val="22"/>
                <w:szCs w:val="22"/>
              </w:rPr>
            </w:pPr>
          </w:p>
          <w:p w14:paraId="2C2FDF93" w14:textId="77777777" w:rsidR="00623423" w:rsidRPr="00407E83" w:rsidRDefault="00623423" w:rsidP="00623423">
            <w:pPr>
              <w:rPr>
                <w:rFonts w:ascii="Arial" w:hAnsi="Arial" w:cs="Arial"/>
                <w:b/>
                <w:bCs/>
                <w:kern w:val="2"/>
                <w:sz w:val="22"/>
                <w:szCs w:val="22"/>
              </w:rPr>
            </w:pPr>
            <w:r w:rsidRPr="00407E83">
              <w:rPr>
                <w:rFonts w:ascii="Arial" w:hAnsi="Arial" w:cs="Arial"/>
                <w:b/>
                <w:bCs/>
                <w:kern w:val="2"/>
                <w:sz w:val="22"/>
                <w:szCs w:val="22"/>
              </w:rPr>
              <w:t>1.1. Pirkėjas</w:t>
            </w:r>
          </w:p>
        </w:tc>
        <w:tc>
          <w:tcPr>
            <w:tcW w:w="3240" w:type="dxa"/>
          </w:tcPr>
          <w:p w14:paraId="43A0D794"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1.1.1. Pavadinimas</w:t>
            </w:r>
          </w:p>
        </w:tc>
        <w:tc>
          <w:tcPr>
            <w:tcW w:w="3510" w:type="dxa"/>
          </w:tcPr>
          <w:p w14:paraId="0C7B260E" w14:textId="76B7FE87" w:rsidR="00623423" w:rsidRPr="00407E83" w:rsidRDefault="00623423" w:rsidP="002D29EF">
            <w:pPr>
              <w:tabs>
                <w:tab w:val="left" w:pos="528"/>
              </w:tabs>
              <w:rPr>
                <w:rFonts w:ascii="Arial" w:hAnsi="Arial" w:cs="Arial"/>
                <w:kern w:val="2"/>
                <w:sz w:val="22"/>
                <w:szCs w:val="22"/>
              </w:rPr>
            </w:pPr>
            <w:r w:rsidRPr="005A0480">
              <w:rPr>
                <w:rFonts w:ascii="Arial" w:hAnsi="Arial" w:cs="Arial"/>
                <w:color w:val="000000" w:themeColor="text1"/>
                <w:sz w:val="22"/>
                <w:szCs w:val="22"/>
              </w:rPr>
              <w:t>Akcinė bendrovė „Via Lietuva“</w:t>
            </w:r>
          </w:p>
        </w:tc>
      </w:tr>
      <w:tr w:rsidR="00623423" w:rsidRPr="00407E83" w14:paraId="29C54217" w14:textId="77777777" w:rsidTr="351B3ED0">
        <w:tc>
          <w:tcPr>
            <w:tcW w:w="2808" w:type="dxa"/>
            <w:vMerge/>
          </w:tcPr>
          <w:p w14:paraId="345B2E8B" w14:textId="77777777" w:rsidR="00623423" w:rsidRPr="00407E83" w:rsidRDefault="00623423" w:rsidP="00623423">
            <w:pPr>
              <w:rPr>
                <w:rFonts w:ascii="Arial" w:hAnsi="Arial" w:cs="Arial"/>
                <w:kern w:val="2"/>
                <w:sz w:val="22"/>
                <w:szCs w:val="22"/>
              </w:rPr>
            </w:pPr>
          </w:p>
        </w:tc>
        <w:tc>
          <w:tcPr>
            <w:tcW w:w="3240" w:type="dxa"/>
          </w:tcPr>
          <w:p w14:paraId="29156A08"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1.1.2. Juridinio asmens kodas</w:t>
            </w:r>
          </w:p>
        </w:tc>
        <w:tc>
          <w:tcPr>
            <w:tcW w:w="3510" w:type="dxa"/>
          </w:tcPr>
          <w:p w14:paraId="35917F16" w14:textId="0BAC7F60" w:rsidR="00623423" w:rsidRPr="00407E83" w:rsidRDefault="00623423" w:rsidP="00623423">
            <w:pPr>
              <w:jc w:val="center"/>
              <w:rPr>
                <w:rFonts w:ascii="Arial" w:hAnsi="Arial" w:cs="Arial"/>
                <w:kern w:val="2"/>
                <w:sz w:val="22"/>
                <w:szCs w:val="22"/>
              </w:rPr>
            </w:pPr>
            <w:r w:rsidRPr="005A0480">
              <w:rPr>
                <w:rFonts w:ascii="Arial" w:hAnsi="Arial" w:cs="Arial"/>
                <w:color w:val="000000" w:themeColor="text1"/>
                <w:sz w:val="22"/>
                <w:szCs w:val="22"/>
              </w:rPr>
              <w:t>188710638</w:t>
            </w:r>
          </w:p>
        </w:tc>
      </w:tr>
      <w:tr w:rsidR="00623423" w:rsidRPr="00407E83" w14:paraId="4346C062" w14:textId="77777777" w:rsidTr="351B3ED0">
        <w:tc>
          <w:tcPr>
            <w:tcW w:w="2808" w:type="dxa"/>
            <w:vMerge/>
          </w:tcPr>
          <w:p w14:paraId="0F8530B1" w14:textId="77777777" w:rsidR="00623423" w:rsidRPr="00407E83" w:rsidRDefault="00623423" w:rsidP="00623423">
            <w:pPr>
              <w:rPr>
                <w:rFonts w:ascii="Arial" w:hAnsi="Arial" w:cs="Arial"/>
                <w:kern w:val="2"/>
                <w:sz w:val="22"/>
                <w:szCs w:val="22"/>
              </w:rPr>
            </w:pPr>
          </w:p>
        </w:tc>
        <w:tc>
          <w:tcPr>
            <w:tcW w:w="3240" w:type="dxa"/>
          </w:tcPr>
          <w:p w14:paraId="03A9C2F5"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1.1.3. Adresas</w:t>
            </w:r>
          </w:p>
        </w:tc>
        <w:tc>
          <w:tcPr>
            <w:tcW w:w="3510" w:type="dxa"/>
          </w:tcPr>
          <w:p w14:paraId="22A8DD83" w14:textId="739F42F0" w:rsidR="00623423" w:rsidRPr="00407E83" w:rsidRDefault="00623423" w:rsidP="00623423">
            <w:pPr>
              <w:jc w:val="center"/>
              <w:rPr>
                <w:rFonts w:ascii="Arial" w:hAnsi="Arial" w:cs="Arial"/>
                <w:kern w:val="2"/>
                <w:sz w:val="22"/>
                <w:szCs w:val="22"/>
              </w:rPr>
            </w:pPr>
            <w:r w:rsidRPr="005A0480">
              <w:rPr>
                <w:rFonts w:ascii="Arial" w:hAnsi="Arial" w:cs="Arial"/>
                <w:color w:val="000000" w:themeColor="text1"/>
                <w:sz w:val="22"/>
                <w:szCs w:val="22"/>
              </w:rPr>
              <w:t>Kauno g. 22-202</w:t>
            </w:r>
            <w:r>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623423" w:rsidRPr="00407E83" w14:paraId="34F58094" w14:textId="77777777" w:rsidTr="351B3ED0">
        <w:tc>
          <w:tcPr>
            <w:tcW w:w="2808" w:type="dxa"/>
            <w:vMerge/>
          </w:tcPr>
          <w:p w14:paraId="0C4F489F" w14:textId="77777777" w:rsidR="00623423" w:rsidRPr="00407E83" w:rsidRDefault="00623423" w:rsidP="00623423">
            <w:pPr>
              <w:rPr>
                <w:rFonts w:ascii="Arial" w:hAnsi="Arial" w:cs="Arial"/>
                <w:kern w:val="2"/>
                <w:sz w:val="22"/>
                <w:szCs w:val="22"/>
              </w:rPr>
            </w:pPr>
          </w:p>
        </w:tc>
        <w:tc>
          <w:tcPr>
            <w:tcW w:w="3240" w:type="dxa"/>
          </w:tcPr>
          <w:p w14:paraId="58A1A725"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1.1.4. PVM mokėtojo kodas</w:t>
            </w:r>
          </w:p>
        </w:tc>
        <w:tc>
          <w:tcPr>
            <w:tcW w:w="3510" w:type="dxa"/>
          </w:tcPr>
          <w:p w14:paraId="4C9616CC" w14:textId="271272DA" w:rsidR="00623423" w:rsidRPr="00407E83" w:rsidRDefault="00623423" w:rsidP="00623423">
            <w:pPr>
              <w:jc w:val="center"/>
              <w:rPr>
                <w:rFonts w:ascii="Arial" w:hAnsi="Arial" w:cs="Arial"/>
                <w:kern w:val="2"/>
                <w:sz w:val="22"/>
                <w:szCs w:val="22"/>
              </w:rPr>
            </w:pPr>
            <w:r w:rsidRPr="351B3ED0">
              <w:rPr>
                <w:rFonts w:ascii="Arial" w:hAnsi="Arial" w:cs="Arial"/>
                <w:sz w:val="22"/>
                <w:szCs w:val="22"/>
              </w:rPr>
              <w:t>LT100009270611</w:t>
            </w:r>
          </w:p>
        </w:tc>
      </w:tr>
      <w:tr w:rsidR="00623423" w:rsidRPr="00407E83" w14:paraId="6BEEA4AB" w14:textId="77777777" w:rsidTr="351B3ED0">
        <w:tc>
          <w:tcPr>
            <w:tcW w:w="2808" w:type="dxa"/>
            <w:vMerge/>
          </w:tcPr>
          <w:p w14:paraId="495279E4" w14:textId="77777777" w:rsidR="00623423" w:rsidRPr="00407E83" w:rsidRDefault="00623423" w:rsidP="00623423">
            <w:pPr>
              <w:rPr>
                <w:rFonts w:ascii="Arial" w:hAnsi="Arial" w:cs="Arial"/>
                <w:kern w:val="2"/>
                <w:sz w:val="22"/>
                <w:szCs w:val="22"/>
              </w:rPr>
            </w:pPr>
          </w:p>
        </w:tc>
        <w:tc>
          <w:tcPr>
            <w:tcW w:w="3240" w:type="dxa"/>
          </w:tcPr>
          <w:p w14:paraId="7C1B0EA5"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1.1.5. Atsiskaitomoji sąskaita</w:t>
            </w:r>
          </w:p>
        </w:tc>
        <w:tc>
          <w:tcPr>
            <w:tcW w:w="3510" w:type="dxa"/>
          </w:tcPr>
          <w:p w14:paraId="350DC295" w14:textId="437E648B" w:rsidR="00623423" w:rsidRPr="00407E83" w:rsidRDefault="00623423" w:rsidP="00623423">
            <w:pPr>
              <w:jc w:val="center"/>
              <w:rPr>
                <w:rFonts w:ascii="Arial" w:hAnsi="Arial" w:cs="Arial"/>
                <w:kern w:val="2"/>
                <w:sz w:val="22"/>
                <w:szCs w:val="22"/>
              </w:rPr>
            </w:pPr>
            <w:r w:rsidRPr="005A0480">
              <w:rPr>
                <w:rFonts w:ascii="Arial" w:hAnsi="Arial" w:cs="Arial"/>
                <w:color w:val="000000" w:themeColor="text1"/>
                <w:sz w:val="22"/>
                <w:szCs w:val="22"/>
              </w:rPr>
              <w:t>LT37 7300 0100 0245 6303</w:t>
            </w:r>
          </w:p>
        </w:tc>
      </w:tr>
      <w:tr w:rsidR="00623423" w:rsidRPr="00407E83" w14:paraId="37A807DD" w14:textId="77777777" w:rsidTr="351B3ED0">
        <w:tc>
          <w:tcPr>
            <w:tcW w:w="2808" w:type="dxa"/>
            <w:vMerge/>
          </w:tcPr>
          <w:p w14:paraId="3D302C75" w14:textId="77777777" w:rsidR="00623423" w:rsidRPr="00407E83" w:rsidRDefault="00623423" w:rsidP="00623423">
            <w:pPr>
              <w:rPr>
                <w:rFonts w:ascii="Arial" w:hAnsi="Arial" w:cs="Arial"/>
                <w:kern w:val="2"/>
                <w:sz w:val="22"/>
                <w:szCs w:val="22"/>
              </w:rPr>
            </w:pPr>
          </w:p>
        </w:tc>
        <w:tc>
          <w:tcPr>
            <w:tcW w:w="3240" w:type="dxa"/>
          </w:tcPr>
          <w:p w14:paraId="7C26538D"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1.1.6. Bankas, banko kodas</w:t>
            </w:r>
          </w:p>
        </w:tc>
        <w:tc>
          <w:tcPr>
            <w:tcW w:w="3510" w:type="dxa"/>
          </w:tcPr>
          <w:p w14:paraId="65603A43" w14:textId="62E40F98" w:rsidR="00623423" w:rsidRPr="00407E83" w:rsidRDefault="00623423" w:rsidP="00623423">
            <w:pPr>
              <w:jc w:val="center"/>
              <w:rPr>
                <w:rFonts w:ascii="Arial" w:hAnsi="Arial" w:cs="Arial"/>
                <w:kern w:val="2"/>
                <w:sz w:val="22"/>
                <w:szCs w:val="22"/>
              </w:rPr>
            </w:pPr>
            <w:r w:rsidRPr="005A0480">
              <w:rPr>
                <w:rFonts w:ascii="Arial" w:hAnsi="Arial" w:cs="Arial"/>
                <w:color w:val="000000" w:themeColor="text1"/>
                <w:sz w:val="22"/>
                <w:szCs w:val="22"/>
              </w:rPr>
              <w:t>AB „Swedbank“, 73000</w:t>
            </w:r>
          </w:p>
        </w:tc>
      </w:tr>
      <w:tr w:rsidR="00623423" w:rsidRPr="00407E83" w14:paraId="6D875755" w14:textId="77777777" w:rsidTr="351B3ED0">
        <w:tc>
          <w:tcPr>
            <w:tcW w:w="2808" w:type="dxa"/>
            <w:vMerge/>
          </w:tcPr>
          <w:p w14:paraId="444275DD" w14:textId="77777777" w:rsidR="00623423" w:rsidRPr="00407E83" w:rsidRDefault="00623423" w:rsidP="00623423">
            <w:pPr>
              <w:rPr>
                <w:rFonts w:ascii="Arial" w:hAnsi="Arial" w:cs="Arial"/>
                <w:kern w:val="2"/>
                <w:sz w:val="22"/>
                <w:szCs w:val="22"/>
              </w:rPr>
            </w:pPr>
          </w:p>
        </w:tc>
        <w:tc>
          <w:tcPr>
            <w:tcW w:w="3240" w:type="dxa"/>
          </w:tcPr>
          <w:p w14:paraId="44B06B30"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1.1.7. Telefonas</w:t>
            </w:r>
          </w:p>
        </w:tc>
        <w:tc>
          <w:tcPr>
            <w:tcW w:w="3510" w:type="dxa"/>
          </w:tcPr>
          <w:p w14:paraId="3F0CEA5A" w14:textId="62373806" w:rsidR="00623423" w:rsidRPr="00407E83" w:rsidRDefault="00623423" w:rsidP="00623423">
            <w:pPr>
              <w:jc w:val="center"/>
              <w:rPr>
                <w:rFonts w:ascii="Arial" w:hAnsi="Arial" w:cs="Arial"/>
                <w:kern w:val="2"/>
                <w:sz w:val="22"/>
                <w:szCs w:val="22"/>
              </w:rPr>
            </w:pPr>
            <w:r w:rsidRPr="005A0480">
              <w:rPr>
                <w:rFonts w:ascii="Arial" w:hAnsi="Arial" w:cs="Arial"/>
                <w:color w:val="000000" w:themeColor="text1"/>
                <w:sz w:val="22"/>
                <w:szCs w:val="22"/>
              </w:rPr>
              <w:t>(8 5) 232 9600</w:t>
            </w:r>
          </w:p>
        </w:tc>
      </w:tr>
      <w:tr w:rsidR="00623423" w:rsidRPr="00407E83" w14:paraId="2094F34C" w14:textId="77777777" w:rsidTr="351B3ED0">
        <w:tc>
          <w:tcPr>
            <w:tcW w:w="2808" w:type="dxa"/>
            <w:vMerge/>
          </w:tcPr>
          <w:p w14:paraId="7C2E5382" w14:textId="77777777" w:rsidR="00623423" w:rsidRPr="00407E83" w:rsidRDefault="00623423" w:rsidP="00623423">
            <w:pPr>
              <w:rPr>
                <w:rFonts w:ascii="Arial" w:hAnsi="Arial" w:cs="Arial"/>
                <w:kern w:val="2"/>
                <w:sz w:val="22"/>
                <w:szCs w:val="22"/>
              </w:rPr>
            </w:pPr>
          </w:p>
        </w:tc>
        <w:tc>
          <w:tcPr>
            <w:tcW w:w="3240" w:type="dxa"/>
          </w:tcPr>
          <w:p w14:paraId="18469758"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1.1.8. El. paštas</w:t>
            </w:r>
          </w:p>
        </w:tc>
        <w:tc>
          <w:tcPr>
            <w:tcW w:w="3510" w:type="dxa"/>
          </w:tcPr>
          <w:p w14:paraId="6728BAD9" w14:textId="7B6D170B" w:rsidR="00623423" w:rsidRPr="00407E83" w:rsidRDefault="00623423" w:rsidP="00623423">
            <w:pPr>
              <w:jc w:val="center"/>
              <w:rPr>
                <w:rFonts w:ascii="Arial" w:hAnsi="Arial" w:cs="Arial"/>
                <w:kern w:val="2"/>
                <w:sz w:val="22"/>
                <w:szCs w:val="22"/>
              </w:rPr>
            </w:pPr>
            <w:r w:rsidRPr="005A0480">
              <w:rPr>
                <w:rFonts w:ascii="Arial" w:hAnsi="Arial" w:cs="Arial"/>
                <w:color w:val="000000" w:themeColor="text1"/>
                <w:sz w:val="22"/>
                <w:szCs w:val="22"/>
              </w:rPr>
              <w:t>info@vialietuva.lt</w:t>
            </w:r>
          </w:p>
        </w:tc>
      </w:tr>
      <w:tr w:rsidR="00623423" w:rsidRPr="00407E83" w14:paraId="1A3F710A" w14:textId="77777777" w:rsidTr="351B3ED0">
        <w:tc>
          <w:tcPr>
            <w:tcW w:w="2808" w:type="dxa"/>
            <w:vMerge/>
          </w:tcPr>
          <w:p w14:paraId="0D4663A2" w14:textId="77777777" w:rsidR="00623423" w:rsidRPr="00407E83" w:rsidRDefault="00623423" w:rsidP="00623423">
            <w:pPr>
              <w:rPr>
                <w:rFonts w:ascii="Arial" w:hAnsi="Arial" w:cs="Arial"/>
                <w:kern w:val="2"/>
                <w:sz w:val="22"/>
                <w:szCs w:val="22"/>
              </w:rPr>
            </w:pPr>
          </w:p>
        </w:tc>
        <w:tc>
          <w:tcPr>
            <w:tcW w:w="3240" w:type="dxa"/>
          </w:tcPr>
          <w:p w14:paraId="6068FA18" w14:textId="5F60DE92" w:rsidR="00623423" w:rsidRPr="00407E83" w:rsidRDefault="00623423" w:rsidP="00623423">
            <w:pPr>
              <w:rPr>
                <w:rFonts w:ascii="Arial" w:hAnsi="Arial" w:cs="Arial"/>
                <w:kern w:val="2"/>
                <w:sz w:val="22"/>
                <w:szCs w:val="22"/>
              </w:rPr>
            </w:pPr>
            <w:r w:rsidRPr="00407E83">
              <w:rPr>
                <w:rFonts w:ascii="Arial" w:hAnsi="Arial" w:cs="Arial"/>
                <w:kern w:val="2"/>
                <w:sz w:val="22"/>
                <w:szCs w:val="22"/>
              </w:rPr>
              <w:t>1.1.9. Šalies atstovas</w:t>
            </w:r>
          </w:p>
        </w:tc>
        <w:tc>
          <w:tcPr>
            <w:tcW w:w="3510" w:type="dxa"/>
          </w:tcPr>
          <w:p w14:paraId="364F460F" w14:textId="3D9BFF45" w:rsidR="00623423" w:rsidRPr="00407E83" w:rsidRDefault="00623423" w:rsidP="00623423">
            <w:pPr>
              <w:jc w:val="center"/>
              <w:rPr>
                <w:rFonts w:ascii="Arial" w:hAnsi="Arial" w:cs="Arial"/>
                <w:kern w:val="2"/>
                <w:sz w:val="22"/>
                <w:szCs w:val="22"/>
              </w:rPr>
            </w:pPr>
            <w:r w:rsidRPr="00407E83">
              <w:rPr>
                <w:rFonts w:ascii="Arial" w:hAnsi="Arial" w:cs="Arial"/>
                <w:kern w:val="2"/>
                <w:sz w:val="22"/>
                <w:szCs w:val="22"/>
              </w:rPr>
              <w:t>Įgaliotas darbuotojas</w:t>
            </w:r>
          </w:p>
        </w:tc>
      </w:tr>
      <w:tr w:rsidR="00623423" w:rsidRPr="00407E83" w14:paraId="6B46AB85" w14:textId="77777777" w:rsidTr="351B3ED0">
        <w:tc>
          <w:tcPr>
            <w:tcW w:w="2808" w:type="dxa"/>
            <w:vMerge/>
          </w:tcPr>
          <w:p w14:paraId="0EE039F8" w14:textId="77777777" w:rsidR="00623423" w:rsidRPr="00407E83" w:rsidRDefault="00623423" w:rsidP="00623423">
            <w:pPr>
              <w:rPr>
                <w:rFonts w:ascii="Arial" w:hAnsi="Arial" w:cs="Arial"/>
                <w:kern w:val="2"/>
                <w:sz w:val="22"/>
                <w:szCs w:val="22"/>
              </w:rPr>
            </w:pPr>
          </w:p>
        </w:tc>
        <w:tc>
          <w:tcPr>
            <w:tcW w:w="3240" w:type="dxa"/>
          </w:tcPr>
          <w:p w14:paraId="4B1C8E73" w14:textId="717576A9" w:rsidR="00623423" w:rsidRPr="00407E83" w:rsidRDefault="00623423" w:rsidP="00623423">
            <w:pPr>
              <w:rPr>
                <w:rFonts w:ascii="Arial" w:hAnsi="Arial" w:cs="Arial"/>
                <w:kern w:val="2"/>
                <w:sz w:val="22"/>
                <w:szCs w:val="22"/>
              </w:rPr>
            </w:pPr>
            <w:r w:rsidRPr="00407E83">
              <w:rPr>
                <w:rFonts w:ascii="Arial" w:hAnsi="Arial" w:cs="Arial"/>
                <w:kern w:val="2"/>
                <w:sz w:val="22"/>
                <w:szCs w:val="22"/>
              </w:rPr>
              <w:t>1.1.10. Atstovavimo pagrindas</w:t>
            </w:r>
          </w:p>
        </w:tc>
        <w:tc>
          <w:tcPr>
            <w:tcW w:w="3510" w:type="dxa"/>
          </w:tcPr>
          <w:p w14:paraId="2191A3D3" w14:textId="44939948" w:rsidR="00623423" w:rsidRPr="00407E83" w:rsidRDefault="00623423" w:rsidP="00623423">
            <w:pPr>
              <w:jc w:val="center"/>
              <w:rPr>
                <w:rFonts w:ascii="Arial" w:hAnsi="Arial" w:cs="Arial"/>
                <w:kern w:val="2"/>
                <w:sz w:val="22"/>
                <w:szCs w:val="22"/>
              </w:rPr>
            </w:pPr>
            <w:r w:rsidRPr="00407E83">
              <w:rPr>
                <w:rFonts w:ascii="Arial" w:hAnsi="Arial" w:cs="Arial"/>
                <w:kern w:val="2"/>
                <w:sz w:val="22"/>
                <w:szCs w:val="22"/>
              </w:rPr>
              <w:t>-</w:t>
            </w:r>
          </w:p>
        </w:tc>
      </w:tr>
      <w:tr w:rsidR="00623423" w:rsidRPr="00407E83" w14:paraId="1D4D2CEE" w14:textId="77777777" w:rsidTr="351B3ED0">
        <w:tc>
          <w:tcPr>
            <w:tcW w:w="2808" w:type="dxa"/>
            <w:vMerge w:val="restart"/>
          </w:tcPr>
          <w:p w14:paraId="112EED4E" w14:textId="77777777" w:rsidR="00623423" w:rsidRPr="00407E83" w:rsidRDefault="00623423" w:rsidP="00623423">
            <w:pPr>
              <w:rPr>
                <w:rFonts w:ascii="Arial" w:hAnsi="Arial" w:cs="Arial"/>
                <w:b/>
                <w:bCs/>
                <w:kern w:val="2"/>
                <w:sz w:val="22"/>
                <w:szCs w:val="22"/>
              </w:rPr>
            </w:pPr>
          </w:p>
          <w:p w14:paraId="505270AC" w14:textId="77777777" w:rsidR="00623423" w:rsidRPr="00407E83" w:rsidRDefault="00623423" w:rsidP="00623423">
            <w:pPr>
              <w:rPr>
                <w:rFonts w:ascii="Arial" w:hAnsi="Arial" w:cs="Arial"/>
                <w:b/>
                <w:bCs/>
                <w:kern w:val="2"/>
                <w:sz w:val="22"/>
                <w:szCs w:val="22"/>
              </w:rPr>
            </w:pPr>
          </w:p>
          <w:p w14:paraId="05B95E30" w14:textId="77777777" w:rsidR="00623423" w:rsidRPr="00407E83" w:rsidRDefault="00623423" w:rsidP="00623423">
            <w:pPr>
              <w:rPr>
                <w:rFonts w:ascii="Arial" w:hAnsi="Arial" w:cs="Arial"/>
                <w:b/>
                <w:bCs/>
                <w:kern w:val="2"/>
                <w:sz w:val="22"/>
                <w:szCs w:val="22"/>
              </w:rPr>
            </w:pPr>
          </w:p>
          <w:p w14:paraId="335F19E6" w14:textId="77777777" w:rsidR="00623423" w:rsidRPr="00407E83" w:rsidRDefault="00623423" w:rsidP="00623423">
            <w:pPr>
              <w:rPr>
                <w:rFonts w:ascii="Arial" w:hAnsi="Arial" w:cs="Arial"/>
                <w:b/>
                <w:bCs/>
                <w:kern w:val="2"/>
                <w:sz w:val="22"/>
                <w:szCs w:val="22"/>
              </w:rPr>
            </w:pPr>
            <w:r w:rsidRPr="00407E83">
              <w:rPr>
                <w:rFonts w:ascii="Arial" w:hAnsi="Arial" w:cs="Arial"/>
                <w:b/>
                <w:bCs/>
                <w:kern w:val="2"/>
                <w:sz w:val="22"/>
                <w:szCs w:val="22"/>
              </w:rPr>
              <w:t>1.2. Tiekėjas</w:t>
            </w:r>
          </w:p>
          <w:p w14:paraId="341B9ABC" w14:textId="77777777" w:rsidR="00623423" w:rsidRPr="00407E83" w:rsidRDefault="00623423" w:rsidP="00623423">
            <w:pPr>
              <w:rPr>
                <w:rFonts w:ascii="Arial" w:hAnsi="Arial" w:cs="Arial"/>
                <w:b/>
                <w:bCs/>
                <w:kern w:val="2"/>
                <w:sz w:val="22"/>
                <w:szCs w:val="22"/>
              </w:rPr>
            </w:pPr>
          </w:p>
        </w:tc>
        <w:tc>
          <w:tcPr>
            <w:tcW w:w="3240" w:type="dxa"/>
          </w:tcPr>
          <w:p w14:paraId="220BEABA"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1.2.1. Pavadinimas</w:t>
            </w:r>
          </w:p>
        </w:tc>
        <w:tc>
          <w:tcPr>
            <w:tcW w:w="3510" w:type="dxa"/>
          </w:tcPr>
          <w:p w14:paraId="3E389F89" w14:textId="77777777" w:rsidR="00623423" w:rsidRPr="00407E83" w:rsidRDefault="00623423" w:rsidP="00623423">
            <w:pPr>
              <w:jc w:val="center"/>
              <w:rPr>
                <w:rFonts w:ascii="Arial" w:hAnsi="Arial" w:cs="Arial"/>
                <w:kern w:val="2"/>
                <w:sz w:val="22"/>
                <w:szCs w:val="22"/>
              </w:rPr>
            </w:pPr>
          </w:p>
        </w:tc>
      </w:tr>
      <w:tr w:rsidR="00623423" w:rsidRPr="00407E83" w14:paraId="77475816" w14:textId="77777777" w:rsidTr="351B3ED0">
        <w:tc>
          <w:tcPr>
            <w:tcW w:w="2808" w:type="dxa"/>
            <w:vMerge/>
          </w:tcPr>
          <w:p w14:paraId="34C157FD" w14:textId="77777777" w:rsidR="00623423" w:rsidRPr="00407E83" w:rsidRDefault="00623423" w:rsidP="00623423">
            <w:pPr>
              <w:rPr>
                <w:rFonts w:ascii="Arial" w:hAnsi="Arial" w:cs="Arial"/>
                <w:b/>
                <w:bCs/>
                <w:kern w:val="2"/>
                <w:sz w:val="22"/>
                <w:szCs w:val="22"/>
              </w:rPr>
            </w:pPr>
          </w:p>
        </w:tc>
        <w:tc>
          <w:tcPr>
            <w:tcW w:w="3240" w:type="dxa"/>
          </w:tcPr>
          <w:p w14:paraId="78596138"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1.2.2. Juridinio asmens kodas</w:t>
            </w:r>
          </w:p>
        </w:tc>
        <w:tc>
          <w:tcPr>
            <w:tcW w:w="3510" w:type="dxa"/>
          </w:tcPr>
          <w:p w14:paraId="17F39928" w14:textId="77777777" w:rsidR="00623423" w:rsidRPr="00407E83" w:rsidRDefault="00623423" w:rsidP="00623423">
            <w:pPr>
              <w:jc w:val="center"/>
              <w:rPr>
                <w:rFonts w:ascii="Arial" w:hAnsi="Arial" w:cs="Arial"/>
                <w:kern w:val="2"/>
                <w:sz w:val="22"/>
                <w:szCs w:val="22"/>
              </w:rPr>
            </w:pPr>
          </w:p>
        </w:tc>
      </w:tr>
      <w:tr w:rsidR="00623423" w:rsidRPr="00407E83" w14:paraId="0423B93F" w14:textId="77777777" w:rsidTr="351B3ED0">
        <w:tc>
          <w:tcPr>
            <w:tcW w:w="2808" w:type="dxa"/>
            <w:vMerge/>
          </w:tcPr>
          <w:p w14:paraId="070B4BEA" w14:textId="77777777" w:rsidR="00623423" w:rsidRPr="00407E83" w:rsidRDefault="00623423" w:rsidP="00623423">
            <w:pPr>
              <w:rPr>
                <w:rFonts w:ascii="Arial" w:hAnsi="Arial" w:cs="Arial"/>
                <w:b/>
                <w:bCs/>
                <w:kern w:val="2"/>
                <w:sz w:val="22"/>
                <w:szCs w:val="22"/>
              </w:rPr>
            </w:pPr>
          </w:p>
        </w:tc>
        <w:tc>
          <w:tcPr>
            <w:tcW w:w="3240" w:type="dxa"/>
          </w:tcPr>
          <w:p w14:paraId="576C16AA"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1.2.3. Adresas</w:t>
            </w:r>
          </w:p>
        </w:tc>
        <w:tc>
          <w:tcPr>
            <w:tcW w:w="3510" w:type="dxa"/>
          </w:tcPr>
          <w:p w14:paraId="68AE5C9C" w14:textId="77777777" w:rsidR="00623423" w:rsidRPr="00407E83" w:rsidRDefault="00623423" w:rsidP="00623423">
            <w:pPr>
              <w:jc w:val="center"/>
              <w:rPr>
                <w:rFonts w:ascii="Arial" w:hAnsi="Arial" w:cs="Arial"/>
                <w:kern w:val="2"/>
                <w:sz w:val="22"/>
                <w:szCs w:val="22"/>
              </w:rPr>
            </w:pPr>
          </w:p>
        </w:tc>
      </w:tr>
      <w:tr w:rsidR="00623423" w:rsidRPr="00407E83" w14:paraId="2C6046E6" w14:textId="77777777" w:rsidTr="351B3ED0">
        <w:tc>
          <w:tcPr>
            <w:tcW w:w="2808" w:type="dxa"/>
            <w:vMerge/>
          </w:tcPr>
          <w:p w14:paraId="698660EE" w14:textId="77777777" w:rsidR="00623423" w:rsidRPr="00407E83" w:rsidRDefault="00623423" w:rsidP="00623423">
            <w:pPr>
              <w:rPr>
                <w:rFonts w:ascii="Arial" w:hAnsi="Arial" w:cs="Arial"/>
                <w:b/>
                <w:bCs/>
                <w:kern w:val="2"/>
                <w:sz w:val="22"/>
                <w:szCs w:val="22"/>
              </w:rPr>
            </w:pPr>
          </w:p>
        </w:tc>
        <w:tc>
          <w:tcPr>
            <w:tcW w:w="3240" w:type="dxa"/>
          </w:tcPr>
          <w:p w14:paraId="63416965"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1.2.4. PVM mokėtojo kodas</w:t>
            </w:r>
          </w:p>
        </w:tc>
        <w:tc>
          <w:tcPr>
            <w:tcW w:w="3510" w:type="dxa"/>
          </w:tcPr>
          <w:p w14:paraId="5F7526D9" w14:textId="77777777" w:rsidR="00623423" w:rsidRPr="00407E83" w:rsidRDefault="00623423" w:rsidP="00623423">
            <w:pPr>
              <w:jc w:val="center"/>
              <w:rPr>
                <w:rFonts w:ascii="Arial" w:hAnsi="Arial" w:cs="Arial"/>
                <w:kern w:val="2"/>
                <w:sz w:val="22"/>
                <w:szCs w:val="22"/>
              </w:rPr>
            </w:pPr>
          </w:p>
        </w:tc>
      </w:tr>
      <w:tr w:rsidR="00623423" w:rsidRPr="00407E83" w14:paraId="28386E45" w14:textId="77777777" w:rsidTr="351B3ED0">
        <w:tc>
          <w:tcPr>
            <w:tcW w:w="2808" w:type="dxa"/>
            <w:vMerge/>
          </w:tcPr>
          <w:p w14:paraId="048CA6E5" w14:textId="77777777" w:rsidR="00623423" w:rsidRPr="00407E83" w:rsidRDefault="00623423" w:rsidP="00623423">
            <w:pPr>
              <w:rPr>
                <w:rFonts w:ascii="Arial" w:hAnsi="Arial" w:cs="Arial"/>
                <w:b/>
                <w:bCs/>
                <w:kern w:val="2"/>
                <w:sz w:val="22"/>
                <w:szCs w:val="22"/>
              </w:rPr>
            </w:pPr>
          </w:p>
        </w:tc>
        <w:tc>
          <w:tcPr>
            <w:tcW w:w="3240" w:type="dxa"/>
          </w:tcPr>
          <w:p w14:paraId="22EB61A8"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1.2.5. Atsiskaitomoji sąskaita</w:t>
            </w:r>
          </w:p>
        </w:tc>
        <w:tc>
          <w:tcPr>
            <w:tcW w:w="3510" w:type="dxa"/>
          </w:tcPr>
          <w:p w14:paraId="3B0E21EE" w14:textId="77777777" w:rsidR="00623423" w:rsidRPr="00407E83" w:rsidRDefault="00623423" w:rsidP="00623423">
            <w:pPr>
              <w:jc w:val="center"/>
              <w:rPr>
                <w:rFonts w:ascii="Arial" w:hAnsi="Arial" w:cs="Arial"/>
                <w:kern w:val="2"/>
                <w:sz w:val="22"/>
                <w:szCs w:val="22"/>
              </w:rPr>
            </w:pPr>
          </w:p>
        </w:tc>
      </w:tr>
      <w:tr w:rsidR="00623423" w:rsidRPr="00407E83" w14:paraId="270629D7" w14:textId="77777777" w:rsidTr="351B3ED0">
        <w:tc>
          <w:tcPr>
            <w:tcW w:w="2808" w:type="dxa"/>
            <w:vMerge/>
          </w:tcPr>
          <w:p w14:paraId="17EB197F" w14:textId="77777777" w:rsidR="00623423" w:rsidRPr="00407E83" w:rsidRDefault="00623423" w:rsidP="00623423">
            <w:pPr>
              <w:rPr>
                <w:rFonts w:ascii="Arial" w:hAnsi="Arial" w:cs="Arial"/>
                <w:b/>
                <w:bCs/>
                <w:kern w:val="2"/>
                <w:sz w:val="22"/>
                <w:szCs w:val="22"/>
              </w:rPr>
            </w:pPr>
          </w:p>
        </w:tc>
        <w:tc>
          <w:tcPr>
            <w:tcW w:w="3240" w:type="dxa"/>
          </w:tcPr>
          <w:p w14:paraId="313DDB1B"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1.2.6. Bankas, banko kodas</w:t>
            </w:r>
          </w:p>
        </w:tc>
        <w:tc>
          <w:tcPr>
            <w:tcW w:w="3510" w:type="dxa"/>
          </w:tcPr>
          <w:p w14:paraId="2D0B569A" w14:textId="77777777" w:rsidR="00623423" w:rsidRPr="00407E83" w:rsidRDefault="00623423" w:rsidP="00623423">
            <w:pPr>
              <w:jc w:val="center"/>
              <w:rPr>
                <w:rFonts w:ascii="Arial" w:hAnsi="Arial" w:cs="Arial"/>
                <w:kern w:val="2"/>
                <w:sz w:val="22"/>
                <w:szCs w:val="22"/>
              </w:rPr>
            </w:pPr>
          </w:p>
        </w:tc>
      </w:tr>
      <w:tr w:rsidR="00623423" w:rsidRPr="00407E83" w14:paraId="01460D5B" w14:textId="77777777" w:rsidTr="351B3ED0">
        <w:tc>
          <w:tcPr>
            <w:tcW w:w="2808" w:type="dxa"/>
            <w:vMerge/>
          </w:tcPr>
          <w:p w14:paraId="327FD30E" w14:textId="77777777" w:rsidR="00623423" w:rsidRPr="00407E83" w:rsidRDefault="00623423" w:rsidP="00623423">
            <w:pPr>
              <w:rPr>
                <w:rFonts w:ascii="Arial" w:hAnsi="Arial" w:cs="Arial"/>
                <w:b/>
                <w:bCs/>
                <w:kern w:val="2"/>
                <w:sz w:val="22"/>
                <w:szCs w:val="22"/>
              </w:rPr>
            </w:pPr>
          </w:p>
        </w:tc>
        <w:tc>
          <w:tcPr>
            <w:tcW w:w="3240" w:type="dxa"/>
          </w:tcPr>
          <w:p w14:paraId="6CD09188"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1.2.7. Telefonas</w:t>
            </w:r>
          </w:p>
        </w:tc>
        <w:tc>
          <w:tcPr>
            <w:tcW w:w="3510" w:type="dxa"/>
          </w:tcPr>
          <w:p w14:paraId="186BF942" w14:textId="77777777" w:rsidR="00623423" w:rsidRPr="00407E83" w:rsidRDefault="00623423" w:rsidP="00623423">
            <w:pPr>
              <w:jc w:val="center"/>
              <w:rPr>
                <w:rFonts w:ascii="Arial" w:hAnsi="Arial" w:cs="Arial"/>
                <w:kern w:val="2"/>
                <w:sz w:val="22"/>
                <w:szCs w:val="22"/>
              </w:rPr>
            </w:pPr>
          </w:p>
        </w:tc>
      </w:tr>
      <w:tr w:rsidR="00623423" w:rsidRPr="00407E83" w14:paraId="534EC9C8" w14:textId="77777777" w:rsidTr="351B3ED0">
        <w:tc>
          <w:tcPr>
            <w:tcW w:w="2808" w:type="dxa"/>
            <w:vMerge/>
          </w:tcPr>
          <w:p w14:paraId="777B0E42" w14:textId="77777777" w:rsidR="00623423" w:rsidRPr="00407E83" w:rsidRDefault="00623423" w:rsidP="00623423">
            <w:pPr>
              <w:rPr>
                <w:rFonts w:ascii="Arial" w:hAnsi="Arial" w:cs="Arial"/>
                <w:b/>
                <w:bCs/>
                <w:kern w:val="2"/>
                <w:sz w:val="22"/>
                <w:szCs w:val="22"/>
              </w:rPr>
            </w:pPr>
          </w:p>
        </w:tc>
        <w:tc>
          <w:tcPr>
            <w:tcW w:w="3240" w:type="dxa"/>
          </w:tcPr>
          <w:p w14:paraId="46DEEEA4" w14:textId="77777777" w:rsidR="00623423" w:rsidRPr="00407E83" w:rsidRDefault="00623423" w:rsidP="00623423">
            <w:pPr>
              <w:rPr>
                <w:rFonts w:ascii="Arial" w:hAnsi="Arial" w:cs="Arial"/>
                <w:kern w:val="2"/>
                <w:sz w:val="22"/>
                <w:szCs w:val="22"/>
              </w:rPr>
            </w:pPr>
            <w:r w:rsidRPr="00407E83">
              <w:rPr>
                <w:rFonts w:ascii="Arial" w:hAnsi="Arial" w:cs="Arial"/>
                <w:kern w:val="2"/>
                <w:sz w:val="22"/>
                <w:szCs w:val="22"/>
              </w:rPr>
              <w:t>1.2.8. El. paštas</w:t>
            </w:r>
          </w:p>
        </w:tc>
        <w:tc>
          <w:tcPr>
            <w:tcW w:w="3510" w:type="dxa"/>
          </w:tcPr>
          <w:p w14:paraId="7175E7E9" w14:textId="77777777" w:rsidR="00623423" w:rsidRPr="00407E83" w:rsidRDefault="00623423" w:rsidP="00623423">
            <w:pPr>
              <w:jc w:val="center"/>
              <w:rPr>
                <w:rFonts w:ascii="Arial" w:hAnsi="Arial" w:cs="Arial"/>
                <w:kern w:val="2"/>
                <w:sz w:val="22"/>
                <w:szCs w:val="22"/>
              </w:rPr>
            </w:pPr>
          </w:p>
        </w:tc>
      </w:tr>
      <w:tr w:rsidR="00623423" w:rsidRPr="00407E83" w14:paraId="36CC61DB" w14:textId="77777777" w:rsidTr="351B3ED0">
        <w:tc>
          <w:tcPr>
            <w:tcW w:w="2808" w:type="dxa"/>
            <w:vMerge/>
          </w:tcPr>
          <w:p w14:paraId="109FEC7A" w14:textId="77777777" w:rsidR="00623423" w:rsidRPr="00407E83" w:rsidRDefault="00623423" w:rsidP="00623423">
            <w:pPr>
              <w:rPr>
                <w:rFonts w:ascii="Arial" w:hAnsi="Arial" w:cs="Arial"/>
                <w:b/>
                <w:bCs/>
                <w:kern w:val="2"/>
                <w:sz w:val="22"/>
                <w:szCs w:val="22"/>
              </w:rPr>
            </w:pPr>
          </w:p>
        </w:tc>
        <w:tc>
          <w:tcPr>
            <w:tcW w:w="3240" w:type="dxa"/>
          </w:tcPr>
          <w:p w14:paraId="623FD098" w14:textId="676F4163" w:rsidR="00623423" w:rsidRPr="00407E83" w:rsidRDefault="00623423" w:rsidP="00623423">
            <w:pPr>
              <w:rPr>
                <w:rFonts w:ascii="Arial" w:hAnsi="Arial" w:cs="Arial"/>
                <w:kern w:val="2"/>
                <w:sz w:val="22"/>
                <w:szCs w:val="22"/>
              </w:rPr>
            </w:pPr>
            <w:r w:rsidRPr="00407E83">
              <w:rPr>
                <w:rFonts w:ascii="Arial" w:hAnsi="Arial" w:cs="Arial"/>
                <w:kern w:val="2"/>
                <w:sz w:val="22"/>
                <w:szCs w:val="22"/>
              </w:rPr>
              <w:t>1.2.9. Šalies atstovas</w:t>
            </w:r>
          </w:p>
        </w:tc>
        <w:tc>
          <w:tcPr>
            <w:tcW w:w="3510" w:type="dxa"/>
          </w:tcPr>
          <w:p w14:paraId="453253F9" w14:textId="77777777" w:rsidR="00623423" w:rsidRPr="00407E83" w:rsidRDefault="00623423" w:rsidP="00623423">
            <w:pPr>
              <w:jc w:val="center"/>
              <w:rPr>
                <w:rFonts w:ascii="Arial" w:hAnsi="Arial" w:cs="Arial"/>
                <w:kern w:val="2"/>
                <w:sz w:val="22"/>
                <w:szCs w:val="22"/>
              </w:rPr>
            </w:pPr>
          </w:p>
        </w:tc>
      </w:tr>
      <w:tr w:rsidR="00623423" w:rsidRPr="00407E83" w14:paraId="3A322E4B" w14:textId="77777777" w:rsidTr="351B3ED0">
        <w:tc>
          <w:tcPr>
            <w:tcW w:w="2808" w:type="dxa"/>
            <w:vMerge/>
          </w:tcPr>
          <w:p w14:paraId="59D2E5B3" w14:textId="77777777" w:rsidR="00623423" w:rsidRPr="00407E83" w:rsidRDefault="00623423" w:rsidP="00623423">
            <w:pPr>
              <w:rPr>
                <w:rFonts w:ascii="Arial" w:hAnsi="Arial" w:cs="Arial"/>
                <w:b/>
                <w:bCs/>
                <w:kern w:val="2"/>
                <w:sz w:val="22"/>
                <w:szCs w:val="22"/>
              </w:rPr>
            </w:pPr>
          </w:p>
        </w:tc>
        <w:tc>
          <w:tcPr>
            <w:tcW w:w="3240" w:type="dxa"/>
          </w:tcPr>
          <w:p w14:paraId="0AC2E763" w14:textId="2E8C3AD3" w:rsidR="00623423" w:rsidRPr="00407E83" w:rsidRDefault="00623423" w:rsidP="00623423">
            <w:pPr>
              <w:rPr>
                <w:rFonts w:ascii="Arial" w:hAnsi="Arial" w:cs="Arial"/>
                <w:kern w:val="2"/>
                <w:sz w:val="22"/>
                <w:szCs w:val="22"/>
              </w:rPr>
            </w:pPr>
            <w:r w:rsidRPr="00407E83">
              <w:rPr>
                <w:rFonts w:ascii="Arial" w:hAnsi="Arial" w:cs="Arial"/>
                <w:kern w:val="2"/>
                <w:sz w:val="22"/>
                <w:szCs w:val="22"/>
              </w:rPr>
              <w:t>1.2.10. Atstovavimo pagrindas</w:t>
            </w:r>
          </w:p>
        </w:tc>
        <w:tc>
          <w:tcPr>
            <w:tcW w:w="3510" w:type="dxa"/>
          </w:tcPr>
          <w:p w14:paraId="72336EE5" w14:textId="77777777" w:rsidR="00623423" w:rsidRPr="00407E83" w:rsidRDefault="00623423" w:rsidP="00623423">
            <w:pPr>
              <w:jc w:val="center"/>
              <w:rPr>
                <w:rFonts w:ascii="Arial" w:hAnsi="Arial" w:cs="Arial"/>
                <w:kern w:val="2"/>
                <w:sz w:val="22"/>
                <w:szCs w:val="22"/>
              </w:rPr>
            </w:pPr>
          </w:p>
        </w:tc>
      </w:tr>
    </w:tbl>
    <w:p w14:paraId="3226CAB0" w14:textId="77777777" w:rsidR="005A5832" w:rsidRPr="00407E83"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407E83" w14:paraId="045194A6" w14:textId="77777777" w:rsidTr="351B3ED0">
        <w:trPr>
          <w:trHeight w:val="300"/>
        </w:trPr>
        <w:tc>
          <w:tcPr>
            <w:tcW w:w="9535" w:type="dxa"/>
            <w:gridSpan w:val="4"/>
          </w:tcPr>
          <w:p w14:paraId="153A9ACE"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2. ATSAKINGI ASMENYS</w:t>
            </w:r>
          </w:p>
        </w:tc>
      </w:tr>
      <w:tr w:rsidR="005A5832" w:rsidRPr="00407E83" w14:paraId="380F9D5E" w14:textId="77777777" w:rsidTr="351B3ED0">
        <w:trPr>
          <w:trHeight w:val="300"/>
        </w:trPr>
        <w:tc>
          <w:tcPr>
            <w:tcW w:w="2704" w:type="dxa"/>
            <w:gridSpan w:val="2"/>
          </w:tcPr>
          <w:p w14:paraId="48C0668B" w14:textId="2DC6F667" w:rsidR="005A5832" w:rsidRPr="00407E83" w:rsidRDefault="00A10867" w:rsidP="0D2E2262">
            <w:pPr>
              <w:spacing w:line="259" w:lineRule="auto"/>
              <w:rPr>
                <w:rFonts w:ascii="Arial" w:hAnsi="Arial" w:cs="Arial"/>
                <w:b/>
                <w:bCs/>
                <w:sz w:val="22"/>
                <w:szCs w:val="22"/>
              </w:rPr>
            </w:pPr>
            <w:r w:rsidRPr="00407E83">
              <w:rPr>
                <w:rFonts w:ascii="Arial" w:hAnsi="Arial" w:cs="Arial"/>
                <w:b/>
                <w:bCs/>
                <w:kern w:val="2"/>
                <w:sz w:val="22"/>
                <w:szCs w:val="22"/>
              </w:rPr>
              <w:t>2.1. Pirkėjo kontaktiniai asmenys, atsakingi už Sutarties vykdymą, Prekių priėmimą, Sąskaitų per informacinę sistemą „</w:t>
            </w:r>
            <w:r w:rsidR="1D893B9C" w:rsidRPr="0D2E2262">
              <w:rPr>
                <w:rFonts w:ascii="Arial" w:hAnsi="Arial" w:cs="Arial"/>
                <w:b/>
                <w:bCs/>
                <w:sz w:val="22"/>
                <w:szCs w:val="22"/>
              </w:rPr>
              <w:t>SABIS</w:t>
            </w:r>
            <w:r w:rsidRPr="00407E83">
              <w:rPr>
                <w:rFonts w:ascii="Arial" w:hAnsi="Arial" w:cs="Arial"/>
                <w:b/>
                <w:bCs/>
                <w:kern w:val="2"/>
                <w:sz w:val="22"/>
                <w:szCs w:val="22"/>
              </w:rPr>
              <w:t>“ priėmimą</w:t>
            </w:r>
          </w:p>
        </w:tc>
        <w:tc>
          <w:tcPr>
            <w:tcW w:w="6831" w:type="dxa"/>
            <w:gridSpan w:val="2"/>
          </w:tcPr>
          <w:p w14:paraId="182AABDB"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208595BB" w14:textId="77777777" w:rsidTr="351B3ED0">
        <w:trPr>
          <w:trHeight w:val="300"/>
        </w:trPr>
        <w:tc>
          <w:tcPr>
            <w:tcW w:w="2704" w:type="dxa"/>
            <w:gridSpan w:val="2"/>
          </w:tcPr>
          <w:p w14:paraId="4A14EA7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2.2. Tiekėjo kontaktiniai asmenys, atsakingi už Sutarties vykdymą</w:t>
            </w:r>
          </w:p>
        </w:tc>
        <w:tc>
          <w:tcPr>
            <w:tcW w:w="6831" w:type="dxa"/>
            <w:gridSpan w:val="2"/>
          </w:tcPr>
          <w:p w14:paraId="1F732CAC"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5BDE2AA9" w14:textId="77777777" w:rsidTr="351B3ED0">
        <w:trPr>
          <w:trHeight w:val="300"/>
        </w:trPr>
        <w:tc>
          <w:tcPr>
            <w:tcW w:w="9535" w:type="dxa"/>
            <w:gridSpan w:val="4"/>
          </w:tcPr>
          <w:p w14:paraId="3FCDF935"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3. SUTARTIES DALYKAS</w:t>
            </w:r>
          </w:p>
        </w:tc>
      </w:tr>
      <w:tr w:rsidR="005A5832" w:rsidRPr="00407E83" w14:paraId="73E28EA0" w14:textId="77777777" w:rsidTr="351B3ED0">
        <w:trPr>
          <w:trHeight w:val="300"/>
        </w:trPr>
        <w:tc>
          <w:tcPr>
            <w:tcW w:w="2704" w:type="dxa"/>
            <w:gridSpan w:val="2"/>
          </w:tcPr>
          <w:p w14:paraId="75178F60"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3.1. Sutarties dalykas </w:t>
            </w:r>
          </w:p>
        </w:tc>
        <w:tc>
          <w:tcPr>
            <w:tcW w:w="6831" w:type="dxa"/>
            <w:gridSpan w:val="2"/>
          </w:tcPr>
          <w:p w14:paraId="23E44AFD" w14:textId="488F3124" w:rsidR="005A5832" w:rsidRPr="00407E83" w:rsidRDefault="00A10867" w:rsidP="00F912A1">
            <w:pPr>
              <w:jc w:val="both"/>
              <w:rPr>
                <w:rFonts w:ascii="Arial" w:hAnsi="Arial" w:cs="Arial"/>
                <w:color w:val="000000"/>
                <w:kern w:val="2"/>
                <w:sz w:val="22"/>
                <w:szCs w:val="22"/>
              </w:rPr>
            </w:pPr>
            <w:r w:rsidRPr="00407E83">
              <w:rPr>
                <w:rFonts w:ascii="Arial" w:hAnsi="Arial" w:cs="Arial"/>
                <w:kern w:val="2"/>
                <w:sz w:val="22"/>
                <w:szCs w:val="22"/>
              </w:rPr>
              <w:t xml:space="preserve">Tiekėjas įsipareigoja Sutartyje numatytomis sąlygomis </w:t>
            </w:r>
            <w:r w:rsidR="00A27E21">
              <w:rPr>
                <w:rFonts w:ascii="Arial" w:hAnsi="Arial" w:cs="Arial"/>
                <w:kern w:val="2"/>
                <w:sz w:val="22"/>
                <w:szCs w:val="22"/>
              </w:rPr>
              <w:t xml:space="preserve">pristatyti į biurą ir </w:t>
            </w:r>
            <w:r w:rsidRPr="00407E83">
              <w:rPr>
                <w:rFonts w:ascii="Arial" w:hAnsi="Arial" w:cs="Arial"/>
                <w:kern w:val="2"/>
                <w:sz w:val="22"/>
                <w:szCs w:val="22"/>
              </w:rPr>
              <w:t xml:space="preserve">perduoti Pirkėjui </w:t>
            </w:r>
            <w:r w:rsidR="00A27E21">
              <w:rPr>
                <w:rFonts w:ascii="Arial" w:hAnsi="Arial" w:cs="Arial"/>
                <w:color w:val="000000" w:themeColor="text1"/>
                <w:kern w:val="2"/>
                <w:sz w:val="22"/>
                <w:szCs w:val="22"/>
              </w:rPr>
              <w:t>maisto prekes,</w:t>
            </w:r>
            <w:r w:rsidR="00A27E21" w:rsidRPr="00453D5F">
              <w:rPr>
                <w:rFonts w:ascii="Arial" w:hAnsi="Arial" w:cs="Arial"/>
                <w:color w:val="000000" w:themeColor="text1"/>
                <w:kern w:val="2"/>
                <w:sz w:val="22"/>
                <w:szCs w:val="22"/>
              </w:rPr>
              <w:t xml:space="preserve"> </w:t>
            </w:r>
            <w:r w:rsidR="00732888" w:rsidRPr="00453D5F">
              <w:rPr>
                <w:rFonts w:ascii="Arial" w:hAnsi="Arial" w:cs="Arial"/>
                <w:color w:val="000000" w:themeColor="text1"/>
                <w:kern w:val="2"/>
                <w:sz w:val="22"/>
                <w:szCs w:val="22"/>
              </w:rPr>
              <w:t>nurodytas Techninės specifikacijos 1 priede</w:t>
            </w:r>
            <w:r w:rsidR="00453D5F" w:rsidRPr="00453D5F">
              <w:rPr>
                <w:rFonts w:ascii="Arial" w:hAnsi="Arial" w:cs="Arial"/>
                <w:color w:val="000000" w:themeColor="text1"/>
                <w:kern w:val="2"/>
                <w:sz w:val="22"/>
                <w:szCs w:val="22"/>
              </w:rPr>
              <w:t xml:space="preserve"> </w:t>
            </w:r>
            <w:r w:rsidRPr="00453D5F">
              <w:rPr>
                <w:rFonts w:ascii="Arial" w:hAnsi="Arial" w:cs="Arial"/>
                <w:color w:val="000000" w:themeColor="text1"/>
                <w:kern w:val="2"/>
                <w:sz w:val="22"/>
                <w:szCs w:val="22"/>
              </w:rPr>
              <w:t>(</w:t>
            </w:r>
            <w:r w:rsidRPr="00407E83">
              <w:rPr>
                <w:rFonts w:ascii="Arial" w:hAnsi="Arial" w:cs="Arial"/>
                <w:color w:val="000000"/>
                <w:kern w:val="2"/>
                <w:sz w:val="22"/>
                <w:szCs w:val="22"/>
              </w:rPr>
              <w:t>toliau – Prekės).</w:t>
            </w:r>
          </w:p>
          <w:p w14:paraId="081DA228" w14:textId="53599199" w:rsidR="005A5832" w:rsidRPr="00407E83" w:rsidRDefault="00A10867" w:rsidP="00F912A1">
            <w:pPr>
              <w:jc w:val="both"/>
              <w:rPr>
                <w:rFonts w:ascii="Arial" w:hAnsi="Arial" w:cs="Arial"/>
                <w:color w:val="000000"/>
                <w:kern w:val="2"/>
                <w:sz w:val="22"/>
                <w:szCs w:val="22"/>
              </w:rPr>
            </w:pPr>
            <w:r w:rsidRPr="00407E83">
              <w:rPr>
                <w:rFonts w:ascii="Arial" w:hAnsi="Arial" w:cs="Arial"/>
                <w:color w:val="000000"/>
                <w:kern w:val="2"/>
                <w:sz w:val="22"/>
                <w:szCs w:val="22"/>
              </w:rPr>
              <w:t xml:space="preserve">Išsamus Prekių aprašymas ir kiti reikalavimai tiekiamoms Prekėms nustatyti Sutarties priede Nr. </w:t>
            </w:r>
            <w:r w:rsidRPr="00453D5F">
              <w:rPr>
                <w:rFonts w:ascii="Arial" w:hAnsi="Arial" w:cs="Arial"/>
                <w:color w:val="000000"/>
                <w:kern w:val="2"/>
                <w:sz w:val="22"/>
                <w:szCs w:val="22"/>
              </w:rPr>
              <w:t>[</w:t>
            </w:r>
            <w:r w:rsidR="00453D5F" w:rsidRPr="00453D5F">
              <w:rPr>
                <w:rFonts w:ascii="Arial" w:hAnsi="Arial" w:cs="Arial"/>
                <w:color w:val="000000"/>
                <w:kern w:val="2"/>
                <w:sz w:val="22"/>
                <w:szCs w:val="22"/>
              </w:rPr>
              <w:t>1</w:t>
            </w:r>
            <w:r w:rsidRPr="00453D5F">
              <w:rPr>
                <w:rFonts w:ascii="Arial" w:hAnsi="Arial" w:cs="Arial"/>
                <w:color w:val="000000"/>
                <w:kern w:val="2"/>
                <w:sz w:val="22"/>
                <w:szCs w:val="22"/>
              </w:rPr>
              <w:t>] „</w:t>
            </w:r>
            <w:r w:rsidRPr="00407E83">
              <w:rPr>
                <w:rFonts w:ascii="Arial" w:hAnsi="Arial" w:cs="Arial"/>
                <w:color w:val="000000"/>
                <w:kern w:val="2"/>
                <w:sz w:val="22"/>
                <w:szCs w:val="22"/>
              </w:rPr>
              <w:t xml:space="preserve">Techninė specifikacija“ (toliau – Techninė specifikacija) ir Sutarties priede Nr. </w:t>
            </w:r>
            <w:r w:rsidR="00F912A1">
              <w:rPr>
                <w:rFonts w:ascii="Arial" w:hAnsi="Arial" w:cs="Arial"/>
                <w:color w:val="000000"/>
                <w:kern w:val="2"/>
                <w:sz w:val="22"/>
                <w:szCs w:val="22"/>
              </w:rPr>
              <w:t xml:space="preserve">2 </w:t>
            </w:r>
            <w:r w:rsidRPr="00407E83">
              <w:rPr>
                <w:rFonts w:ascii="Arial" w:hAnsi="Arial" w:cs="Arial"/>
                <w:color w:val="000000"/>
                <w:kern w:val="2"/>
                <w:sz w:val="22"/>
                <w:szCs w:val="22"/>
              </w:rPr>
              <w:t>„Pasiūlymas“.</w:t>
            </w:r>
          </w:p>
        </w:tc>
      </w:tr>
      <w:tr w:rsidR="005A5832" w:rsidRPr="00407E83" w14:paraId="08135E9C" w14:textId="77777777" w:rsidTr="351B3ED0">
        <w:trPr>
          <w:trHeight w:val="300"/>
        </w:trPr>
        <w:tc>
          <w:tcPr>
            <w:tcW w:w="2704" w:type="dxa"/>
            <w:gridSpan w:val="2"/>
          </w:tcPr>
          <w:p w14:paraId="558695D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lastRenderedPageBreak/>
              <w:t>3.2. Pirkimo numeris</w:t>
            </w:r>
          </w:p>
        </w:tc>
        <w:tc>
          <w:tcPr>
            <w:tcW w:w="6831" w:type="dxa"/>
            <w:gridSpan w:val="2"/>
          </w:tcPr>
          <w:p w14:paraId="27306EB2" w14:textId="77777777" w:rsidR="005A5832" w:rsidRPr="00407E83" w:rsidRDefault="005A5832">
            <w:pPr>
              <w:rPr>
                <w:rFonts w:ascii="Arial" w:hAnsi="Arial" w:cs="Arial"/>
                <w:kern w:val="2"/>
                <w:sz w:val="22"/>
                <w:szCs w:val="22"/>
              </w:rPr>
            </w:pPr>
          </w:p>
        </w:tc>
      </w:tr>
      <w:tr w:rsidR="005A5832" w:rsidRPr="00407E83" w14:paraId="10B09180" w14:textId="77777777" w:rsidTr="351B3ED0">
        <w:trPr>
          <w:trHeight w:val="300"/>
        </w:trPr>
        <w:tc>
          <w:tcPr>
            <w:tcW w:w="2704" w:type="dxa"/>
            <w:gridSpan w:val="2"/>
          </w:tcPr>
          <w:p w14:paraId="6A214622"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3.3. Informacija apie Europos Sąjungos lėšomis finansuojamą projektą arba kitą projektą</w:t>
            </w:r>
          </w:p>
        </w:tc>
        <w:tc>
          <w:tcPr>
            <w:tcW w:w="6831" w:type="dxa"/>
            <w:gridSpan w:val="2"/>
          </w:tcPr>
          <w:p w14:paraId="198C80C9" w14:textId="77777777" w:rsidR="005A5832" w:rsidRPr="00407E83" w:rsidRDefault="00A10867">
            <w:pPr>
              <w:rPr>
                <w:rFonts w:ascii="Arial" w:hAnsi="Arial" w:cs="Arial"/>
                <w:kern w:val="2"/>
                <w:sz w:val="22"/>
                <w:szCs w:val="22"/>
              </w:rPr>
            </w:pPr>
            <w:r w:rsidRPr="00407E83">
              <w:rPr>
                <w:rFonts w:ascii="Arial" w:hAnsi="Arial" w:cs="Arial"/>
                <w:kern w:val="2"/>
                <w:sz w:val="22"/>
                <w:szCs w:val="22"/>
              </w:rPr>
              <w:t>Netaikoma</w:t>
            </w:r>
          </w:p>
          <w:p w14:paraId="24A95F0F" w14:textId="38B17A0D" w:rsidR="005A5832" w:rsidRPr="00407E83" w:rsidRDefault="005A5832">
            <w:pPr>
              <w:rPr>
                <w:rFonts w:ascii="Arial" w:hAnsi="Arial" w:cs="Arial"/>
                <w:kern w:val="2"/>
                <w:sz w:val="22"/>
                <w:szCs w:val="22"/>
              </w:rPr>
            </w:pPr>
          </w:p>
        </w:tc>
      </w:tr>
      <w:tr w:rsidR="005A5832" w:rsidRPr="00407E83" w14:paraId="597C54B8" w14:textId="77777777" w:rsidTr="351B3ED0">
        <w:trPr>
          <w:trHeight w:val="300"/>
        </w:trPr>
        <w:tc>
          <w:tcPr>
            <w:tcW w:w="9535" w:type="dxa"/>
            <w:gridSpan w:val="4"/>
          </w:tcPr>
          <w:p w14:paraId="60CAA72D"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4. PREKIŲ PRISTATYMO TERMINAI IR PREKIŲ PERDAVIMO - PRIĖMIMO TVARKA</w:t>
            </w:r>
          </w:p>
        </w:tc>
      </w:tr>
      <w:tr w:rsidR="005A5832" w:rsidRPr="00407E83" w14:paraId="32D6FA5D" w14:textId="77777777" w:rsidTr="351B3ED0">
        <w:trPr>
          <w:trHeight w:val="300"/>
        </w:trPr>
        <w:tc>
          <w:tcPr>
            <w:tcW w:w="2704" w:type="dxa"/>
            <w:gridSpan w:val="2"/>
          </w:tcPr>
          <w:p w14:paraId="23B0B78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4.1. Prekių pristatymo terminai, kai Prekės pristatomos dalimis</w:t>
            </w:r>
          </w:p>
        </w:tc>
        <w:tc>
          <w:tcPr>
            <w:tcW w:w="6831" w:type="dxa"/>
            <w:gridSpan w:val="2"/>
          </w:tcPr>
          <w:p w14:paraId="7A8F261A" w14:textId="5E073EBA" w:rsidR="005A5832" w:rsidRPr="00407E83" w:rsidRDefault="00A10867">
            <w:pPr>
              <w:rPr>
                <w:rFonts w:ascii="Arial" w:hAnsi="Arial" w:cs="Arial"/>
                <w:kern w:val="2"/>
                <w:sz w:val="22"/>
                <w:szCs w:val="22"/>
              </w:rPr>
            </w:pPr>
            <w:r w:rsidRPr="00407E83">
              <w:rPr>
                <w:rFonts w:ascii="Arial" w:hAnsi="Arial" w:cs="Arial"/>
                <w:color w:val="000000"/>
                <w:kern w:val="2"/>
                <w:sz w:val="22"/>
                <w:szCs w:val="22"/>
              </w:rPr>
              <w:t xml:space="preserve">Tiekėjas įsipareigoja pristatyti Prekes </w:t>
            </w:r>
            <w:r w:rsidRPr="002D29EF">
              <w:rPr>
                <w:rFonts w:ascii="Arial" w:hAnsi="Arial" w:cs="Arial"/>
                <w:kern w:val="2"/>
                <w:sz w:val="22"/>
                <w:szCs w:val="22"/>
              </w:rPr>
              <w:t xml:space="preserve">Techninėje specifikacijoje </w:t>
            </w:r>
            <w:r w:rsidRPr="00407E83">
              <w:rPr>
                <w:rFonts w:ascii="Arial" w:hAnsi="Arial" w:cs="Arial"/>
                <w:kern w:val="2"/>
                <w:sz w:val="22"/>
                <w:szCs w:val="22"/>
              </w:rPr>
              <w:t>nustatytais terminais ir sąlygomis.</w:t>
            </w:r>
          </w:p>
          <w:p w14:paraId="2CE40928" w14:textId="77777777" w:rsidR="005A5832" w:rsidRPr="00407E83" w:rsidRDefault="005A5832">
            <w:pPr>
              <w:rPr>
                <w:rFonts w:ascii="Arial" w:hAnsi="Arial" w:cs="Arial"/>
                <w:color w:val="0078D4"/>
                <w:sz w:val="22"/>
                <w:szCs w:val="22"/>
                <w:u w:val="single"/>
              </w:rPr>
            </w:pPr>
          </w:p>
          <w:p w14:paraId="60B5A064" w14:textId="00FD1892" w:rsidR="006A414B" w:rsidRPr="00407E83" w:rsidRDefault="006A414B" w:rsidP="00D964CD">
            <w:pPr>
              <w:rPr>
                <w:rFonts w:ascii="Arial" w:hAnsi="Arial" w:cs="Arial"/>
                <w:color w:val="FF0000"/>
                <w:kern w:val="2"/>
                <w:sz w:val="22"/>
                <w:szCs w:val="22"/>
              </w:rPr>
            </w:pPr>
          </w:p>
        </w:tc>
      </w:tr>
      <w:tr w:rsidR="005A5832" w:rsidRPr="00407E83" w14:paraId="5BD2D271" w14:textId="77777777" w:rsidTr="351B3ED0">
        <w:trPr>
          <w:trHeight w:val="300"/>
        </w:trPr>
        <w:tc>
          <w:tcPr>
            <w:tcW w:w="2704" w:type="dxa"/>
            <w:gridSpan w:val="2"/>
          </w:tcPr>
          <w:p w14:paraId="7C4F9A0C"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4.2. Prekių (ar jų dalies) pristatymo termino pratęsimas</w:t>
            </w:r>
          </w:p>
        </w:tc>
        <w:tc>
          <w:tcPr>
            <w:tcW w:w="6831" w:type="dxa"/>
            <w:gridSpan w:val="2"/>
          </w:tcPr>
          <w:p w14:paraId="14D5BD84" w14:textId="34E01D37" w:rsidR="005A5832" w:rsidRPr="00407E83" w:rsidRDefault="00A10867" w:rsidP="00083136">
            <w:pPr>
              <w:jc w:val="both"/>
              <w:rPr>
                <w:rFonts w:ascii="Arial" w:hAnsi="Arial" w:cs="Arial"/>
                <w:kern w:val="2"/>
                <w:sz w:val="22"/>
                <w:szCs w:val="22"/>
              </w:rPr>
            </w:pPr>
            <w:r w:rsidRPr="00407E83">
              <w:rPr>
                <w:rFonts w:ascii="Arial" w:hAnsi="Arial" w:cs="Arial"/>
                <w:kern w:val="2"/>
                <w:sz w:val="22"/>
                <w:szCs w:val="22"/>
              </w:rPr>
              <w:t>Netaikoma</w:t>
            </w:r>
          </w:p>
          <w:p w14:paraId="5A8FDB09" w14:textId="3D889ACD" w:rsidR="005A5832" w:rsidRPr="00407E83" w:rsidRDefault="005A5832" w:rsidP="001B092F">
            <w:pPr>
              <w:jc w:val="both"/>
              <w:rPr>
                <w:rFonts w:ascii="Arial" w:hAnsi="Arial" w:cs="Arial"/>
                <w:kern w:val="2"/>
                <w:sz w:val="22"/>
                <w:szCs w:val="22"/>
              </w:rPr>
            </w:pPr>
          </w:p>
        </w:tc>
      </w:tr>
      <w:tr w:rsidR="005A5832" w:rsidRPr="00407E83" w14:paraId="65013259" w14:textId="77777777" w:rsidTr="351B3ED0">
        <w:trPr>
          <w:trHeight w:val="300"/>
        </w:trPr>
        <w:tc>
          <w:tcPr>
            <w:tcW w:w="2704" w:type="dxa"/>
            <w:gridSpan w:val="2"/>
          </w:tcPr>
          <w:p w14:paraId="41E021A7"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4.3. Užsakymų teikimo tvarka</w:t>
            </w:r>
          </w:p>
        </w:tc>
        <w:tc>
          <w:tcPr>
            <w:tcW w:w="6831" w:type="dxa"/>
            <w:gridSpan w:val="2"/>
          </w:tcPr>
          <w:p w14:paraId="4E77CD06" w14:textId="086C4293" w:rsidR="005A5832" w:rsidRPr="00407E83" w:rsidRDefault="00A10867">
            <w:pPr>
              <w:rPr>
                <w:rFonts w:ascii="Arial" w:hAnsi="Arial" w:cs="Arial"/>
                <w:kern w:val="2"/>
                <w:sz w:val="22"/>
                <w:szCs w:val="22"/>
              </w:rPr>
            </w:pPr>
            <w:r w:rsidRPr="00135E99">
              <w:rPr>
                <w:rFonts w:ascii="Arial" w:hAnsi="Arial" w:cs="Arial"/>
                <w:kern w:val="2"/>
                <w:sz w:val="22"/>
                <w:szCs w:val="22"/>
              </w:rPr>
              <w:t xml:space="preserve">Užsakymai teikiami elektroninėje užsakymų sistemoje </w:t>
            </w:r>
            <w:r w:rsidR="001C04ED" w:rsidRPr="00135E99">
              <w:rPr>
                <w:rFonts w:ascii="Arial" w:hAnsi="Arial" w:cs="Arial"/>
                <w:kern w:val="2"/>
                <w:sz w:val="22"/>
                <w:szCs w:val="22"/>
              </w:rPr>
              <w:t xml:space="preserve">arba </w:t>
            </w:r>
            <w:r w:rsidRPr="00135E99">
              <w:rPr>
                <w:rFonts w:ascii="Arial" w:hAnsi="Arial" w:cs="Arial"/>
                <w:kern w:val="2"/>
                <w:sz w:val="22"/>
                <w:szCs w:val="22"/>
              </w:rPr>
              <w:t xml:space="preserve">Tiekėjo nurodytu elektroniniu paštu ir laikomi gautais </w:t>
            </w:r>
            <w:r w:rsidR="00E15E34" w:rsidRPr="00135E99">
              <w:rPr>
                <w:rFonts w:ascii="Arial" w:hAnsi="Arial" w:cs="Arial"/>
                <w:kern w:val="2"/>
                <w:sz w:val="22"/>
                <w:szCs w:val="22"/>
              </w:rPr>
              <w:t>nedelsiant</w:t>
            </w:r>
            <w:r w:rsidRPr="00135E99">
              <w:rPr>
                <w:rFonts w:ascii="Arial" w:hAnsi="Arial" w:cs="Arial"/>
                <w:kern w:val="2"/>
                <w:sz w:val="22"/>
                <w:szCs w:val="22"/>
              </w:rPr>
              <w:t xml:space="preserve"> </w:t>
            </w:r>
            <w:r w:rsidR="00E15E34" w:rsidRPr="00135E99">
              <w:rPr>
                <w:rFonts w:ascii="Arial" w:hAnsi="Arial" w:cs="Arial"/>
                <w:kern w:val="2"/>
                <w:sz w:val="22"/>
                <w:szCs w:val="22"/>
              </w:rPr>
              <w:t>po</w:t>
            </w:r>
            <w:r w:rsidRPr="00135E99">
              <w:rPr>
                <w:rFonts w:ascii="Arial" w:hAnsi="Arial" w:cs="Arial"/>
                <w:kern w:val="2"/>
                <w:sz w:val="22"/>
                <w:szCs w:val="22"/>
              </w:rPr>
              <w:t xml:space="preserve"> užsakymo pateikimo.</w:t>
            </w:r>
          </w:p>
        </w:tc>
      </w:tr>
      <w:tr w:rsidR="005A5832" w:rsidRPr="00407E83" w14:paraId="76C87AB4" w14:textId="77777777" w:rsidTr="351B3ED0">
        <w:trPr>
          <w:trHeight w:val="300"/>
        </w:trPr>
        <w:tc>
          <w:tcPr>
            <w:tcW w:w="2704" w:type="dxa"/>
            <w:gridSpan w:val="2"/>
          </w:tcPr>
          <w:p w14:paraId="79F571F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4.4. Dėl Prekių pristatymo dalimis vertės / apimties</w:t>
            </w:r>
          </w:p>
        </w:tc>
        <w:tc>
          <w:tcPr>
            <w:tcW w:w="6831" w:type="dxa"/>
            <w:gridSpan w:val="2"/>
          </w:tcPr>
          <w:p w14:paraId="5823328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Netaikoma</w:t>
            </w:r>
          </w:p>
          <w:p w14:paraId="59565EA6" w14:textId="77777777" w:rsidR="005A5832" w:rsidRPr="00407E83" w:rsidRDefault="005A5832">
            <w:pPr>
              <w:rPr>
                <w:rFonts w:ascii="Arial" w:hAnsi="Arial" w:cs="Arial"/>
                <w:kern w:val="2"/>
                <w:sz w:val="22"/>
                <w:szCs w:val="22"/>
              </w:rPr>
            </w:pPr>
          </w:p>
          <w:p w14:paraId="40617B6A" w14:textId="54B51AB0" w:rsidR="005A5832" w:rsidRPr="00407E83" w:rsidRDefault="005A5832">
            <w:pPr>
              <w:rPr>
                <w:rFonts w:ascii="Arial" w:hAnsi="Arial" w:cs="Arial"/>
                <w:kern w:val="2"/>
                <w:sz w:val="22"/>
                <w:szCs w:val="22"/>
              </w:rPr>
            </w:pPr>
          </w:p>
        </w:tc>
      </w:tr>
      <w:tr w:rsidR="005A5832" w:rsidRPr="00407E83" w14:paraId="42F52ED9" w14:textId="77777777" w:rsidTr="002E6981">
        <w:trPr>
          <w:trHeight w:val="300"/>
        </w:trPr>
        <w:tc>
          <w:tcPr>
            <w:tcW w:w="2704" w:type="dxa"/>
            <w:gridSpan w:val="2"/>
          </w:tcPr>
          <w:p w14:paraId="04184C7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4.5. Kartu su Prekėmis pateikiami dokumentai </w:t>
            </w:r>
          </w:p>
        </w:tc>
        <w:tc>
          <w:tcPr>
            <w:tcW w:w="6831" w:type="dxa"/>
            <w:gridSpan w:val="2"/>
            <w:shd w:val="clear" w:color="auto" w:fill="auto"/>
          </w:tcPr>
          <w:p w14:paraId="0D656548" w14:textId="4AEC37A6" w:rsidR="00C669C7" w:rsidRPr="002E6981" w:rsidRDefault="00A10867" w:rsidP="001369A7">
            <w:pPr>
              <w:jc w:val="both"/>
              <w:rPr>
                <w:rFonts w:ascii="Arial" w:hAnsi="Arial" w:cs="Arial"/>
                <w:kern w:val="2"/>
                <w:sz w:val="22"/>
                <w:szCs w:val="22"/>
              </w:rPr>
            </w:pPr>
            <w:r w:rsidRPr="002E6981">
              <w:rPr>
                <w:rFonts w:ascii="Arial" w:hAnsi="Arial" w:cs="Arial"/>
                <w:kern w:val="2"/>
                <w:sz w:val="22"/>
                <w:szCs w:val="22"/>
              </w:rPr>
              <w:t>Kart</w:t>
            </w:r>
            <w:r w:rsidR="004153F3" w:rsidRPr="002E6981">
              <w:rPr>
                <w:rFonts w:ascii="Arial" w:hAnsi="Arial" w:cs="Arial"/>
                <w:kern w:val="2"/>
                <w:sz w:val="22"/>
                <w:szCs w:val="22"/>
              </w:rPr>
              <w:t xml:space="preserve">ą per mėnesį Tiekėjas </w:t>
            </w:r>
            <w:r w:rsidRPr="002E6981">
              <w:rPr>
                <w:rFonts w:ascii="Arial" w:hAnsi="Arial" w:cs="Arial"/>
                <w:kern w:val="2"/>
                <w:sz w:val="22"/>
                <w:szCs w:val="22"/>
              </w:rPr>
              <w:t xml:space="preserve">pateikia </w:t>
            </w:r>
            <w:r w:rsidR="004153F3" w:rsidRPr="002E6981">
              <w:rPr>
                <w:rFonts w:ascii="Arial" w:hAnsi="Arial" w:cs="Arial"/>
                <w:kern w:val="2"/>
                <w:sz w:val="22"/>
                <w:szCs w:val="22"/>
              </w:rPr>
              <w:t xml:space="preserve">Pirkėjui </w:t>
            </w:r>
            <w:r w:rsidRPr="002E6981">
              <w:rPr>
                <w:rFonts w:ascii="Arial" w:hAnsi="Arial" w:cs="Arial"/>
                <w:kern w:val="2"/>
                <w:sz w:val="22"/>
                <w:szCs w:val="22"/>
              </w:rPr>
              <w:t>ši</w:t>
            </w:r>
            <w:r w:rsidR="004153F3" w:rsidRPr="002E6981">
              <w:rPr>
                <w:rFonts w:ascii="Arial" w:hAnsi="Arial" w:cs="Arial"/>
                <w:kern w:val="2"/>
                <w:sz w:val="22"/>
                <w:szCs w:val="22"/>
              </w:rPr>
              <w:t>uos</w:t>
            </w:r>
            <w:r w:rsidRPr="002E6981">
              <w:rPr>
                <w:rFonts w:ascii="Arial" w:hAnsi="Arial" w:cs="Arial"/>
                <w:kern w:val="2"/>
                <w:sz w:val="22"/>
                <w:szCs w:val="22"/>
              </w:rPr>
              <w:t xml:space="preserve"> dokument</w:t>
            </w:r>
            <w:r w:rsidR="004153F3" w:rsidRPr="002E6981">
              <w:rPr>
                <w:rFonts w:ascii="Arial" w:hAnsi="Arial" w:cs="Arial"/>
                <w:kern w:val="2"/>
                <w:sz w:val="22"/>
                <w:szCs w:val="22"/>
              </w:rPr>
              <w:t>us</w:t>
            </w:r>
            <w:r w:rsidRPr="002E6981">
              <w:rPr>
                <w:rFonts w:ascii="Arial" w:hAnsi="Arial" w:cs="Arial"/>
                <w:kern w:val="2"/>
                <w:sz w:val="22"/>
                <w:szCs w:val="22"/>
              </w:rPr>
              <w:t xml:space="preserve">: </w:t>
            </w:r>
          </w:p>
          <w:p w14:paraId="37098CD4" w14:textId="4815B4EF" w:rsidR="0011399B" w:rsidRPr="002E6981" w:rsidRDefault="00F305AB" w:rsidP="001369A7">
            <w:pPr>
              <w:pStyle w:val="Sraopastraipa"/>
              <w:numPr>
                <w:ilvl w:val="0"/>
                <w:numId w:val="2"/>
              </w:numPr>
              <w:jc w:val="both"/>
              <w:rPr>
                <w:rFonts w:ascii="Arial" w:hAnsi="Arial" w:cs="Arial"/>
                <w:kern w:val="2"/>
                <w:sz w:val="22"/>
                <w:szCs w:val="22"/>
              </w:rPr>
            </w:pPr>
            <w:r w:rsidRPr="002E6981">
              <w:rPr>
                <w:rFonts w:ascii="Arial" w:hAnsi="Arial" w:cs="Arial"/>
                <w:kern w:val="2"/>
                <w:sz w:val="22"/>
                <w:szCs w:val="22"/>
              </w:rPr>
              <w:t>Prekių perdavimo-priėmimo akt</w:t>
            </w:r>
            <w:r w:rsidR="004153F3" w:rsidRPr="002E6981">
              <w:rPr>
                <w:rFonts w:ascii="Arial" w:hAnsi="Arial" w:cs="Arial"/>
                <w:kern w:val="2"/>
                <w:sz w:val="22"/>
                <w:szCs w:val="22"/>
              </w:rPr>
              <w:t>ą</w:t>
            </w:r>
            <w:r w:rsidRPr="002E6981">
              <w:rPr>
                <w:rFonts w:ascii="Arial" w:hAnsi="Arial" w:cs="Arial"/>
                <w:kern w:val="2"/>
                <w:sz w:val="22"/>
                <w:szCs w:val="22"/>
              </w:rPr>
              <w:t>;</w:t>
            </w:r>
          </w:p>
          <w:p w14:paraId="51E95EA5" w14:textId="091D35FD" w:rsidR="00E120B8" w:rsidRPr="002E6981" w:rsidRDefault="001369A7" w:rsidP="001369A7">
            <w:pPr>
              <w:pStyle w:val="Sraopastraipa"/>
              <w:numPr>
                <w:ilvl w:val="0"/>
                <w:numId w:val="2"/>
              </w:numPr>
              <w:jc w:val="both"/>
              <w:rPr>
                <w:rFonts w:ascii="Arial" w:hAnsi="Arial" w:cs="Arial"/>
                <w:kern w:val="2"/>
                <w:sz w:val="22"/>
                <w:szCs w:val="22"/>
              </w:rPr>
            </w:pPr>
            <w:r w:rsidRPr="002E6981">
              <w:rPr>
                <w:rFonts w:ascii="Arial" w:hAnsi="Arial" w:cs="Arial"/>
                <w:kern w:val="2"/>
                <w:sz w:val="22"/>
                <w:szCs w:val="22"/>
              </w:rPr>
              <w:t>S</w:t>
            </w:r>
            <w:r w:rsidR="00F305AB" w:rsidRPr="002E6981">
              <w:rPr>
                <w:rFonts w:ascii="Arial" w:hAnsi="Arial" w:cs="Arial"/>
                <w:kern w:val="2"/>
                <w:sz w:val="22"/>
                <w:szCs w:val="22"/>
              </w:rPr>
              <w:t>ąskait</w:t>
            </w:r>
            <w:r w:rsidR="004153F3" w:rsidRPr="002E6981">
              <w:rPr>
                <w:rFonts w:ascii="Arial" w:hAnsi="Arial" w:cs="Arial"/>
                <w:kern w:val="2"/>
                <w:sz w:val="22"/>
                <w:szCs w:val="22"/>
              </w:rPr>
              <w:t>ą</w:t>
            </w:r>
            <w:r w:rsidR="00F305AB" w:rsidRPr="002E6981">
              <w:rPr>
                <w:rFonts w:ascii="Arial" w:hAnsi="Arial" w:cs="Arial"/>
                <w:kern w:val="2"/>
                <w:sz w:val="22"/>
                <w:szCs w:val="22"/>
              </w:rPr>
              <w:t xml:space="preserve"> faktūr</w:t>
            </w:r>
            <w:r w:rsidR="004153F3" w:rsidRPr="002E6981">
              <w:rPr>
                <w:rFonts w:ascii="Arial" w:hAnsi="Arial" w:cs="Arial"/>
                <w:kern w:val="2"/>
                <w:sz w:val="22"/>
                <w:szCs w:val="22"/>
              </w:rPr>
              <w:t>ą</w:t>
            </w:r>
            <w:r w:rsidR="00881895" w:rsidRPr="002E6981">
              <w:rPr>
                <w:rFonts w:ascii="Arial" w:hAnsi="Arial" w:cs="Arial"/>
                <w:kern w:val="2"/>
                <w:sz w:val="22"/>
                <w:szCs w:val="22"/>
              </w:rPr>
              <w:t>.</w:t>
            </w:r>
          </w:p>
          <w:p w14:paraId="64198AF8" w14:textId="0CC8230C" w:rsidR="0029609C" w:rsidRPr="00135E99" w:rsidRDefault="00A10867" w:rsidP="001369A7">
            <w:pPr>
              <w:jc w:val="both"/>
              <w:rPr>
                <w:rFonts w:ascii="Arial" w:hAnsi="Arial" w:cs="Arial"/>
                <w:kern w:val="2"/>
                <w:sz w:val="22"/>
                <w:szCs w:val="22"/>
              </w:rPr>
            </w:pPr>
            <w:r w:rsidRPr="002E6981">
              <w:rPr>
                <w:rFonts w:ascii="Arial" w:hAnsi="Arial" w:cs="Arial"/>
                <w:kern w:val="2"/>
                <w:sz w:val="22"/>
                <w:szCs w:val="22"/>
              </w:rPr>
              <w:t>Tiekėjui nepateikus nurodytų dokumentų, laikoma, kad Prekės neatitinka Sutartyje nustatytų reikalavimų.</w:t>
            </w:r>
          </w:p>
        </w:tc>
      </w:tr>
      <w:tr w:rsidR="005A5832" w:rsidRPr="00407E83" w14:paraId="205D0184" w14:textId="77777777" w:rsidTr="351B3ED0">
        <w:trPr>
          <w:trHeight w:val="300"/>
        </w:trPr>
        <w:tc>
          <w:tcPr>
            <w:tcW w:w="9535" w:type="dxa"/>
            <w:gridSpan w:val="4"/>
          </w:tcPr>
          <w:p w14:paraId="5313241B"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5. SUTARTIES KAINA IR ATSISKAITYMO TVARKA</w:t>
            </w:r>
          </w:p>
        </w:tc>
      </w:tr>
      <w:tr w:rsidR="005A5832" w:rsidRPr="00407E83" w14:paraId="7AF13FEC" w14:textId="77777777" w:rsidTr="351B3ED0">
        <w:trPr>
          <w:trHeight w:val="300"/>
        </w:trPr>
        <w:tc>
          <w:tcPr>
            <w:tcW w:w="2704" w:type="dxa"/>
            <w:gridSpan w:val="2"/>
          </w:tcPr>
          <w:p w14:paraId="2B0FF96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5.1. Sutarčiai taikomas kainos apskaičiavimo būdas</w:t>
            </w:r>
          </w:p>
        </w:tc>
        <w:tc>
          <w:tcPr>
            <w:tcW w:w="6831" w:type="dxa"/>
            <w:gridSpan w:val="2"/>
          </w:tcPr>
          <w:p w14:paraId="060D5FDF" w14:textId="77777777" w:rsidR="005A5832" w:rsidRPr="00407E83" w:rsidRDefault="00A10867">
            <w:pPr>
              <w:rPr>
                <w:rFonts w:ascii="Arial" w:hAnsi="Arial" w:cs="Arial"/>
                <w:kern w:val="2"/>
                <w:sz w:val="22"/>
                <w:szCs w:val="22"/>
              </w:rPr>
            </w:pPr>
            <w:r w:rsidRPr="00407E83">
              <w:rPr>
                <w:rFonts w:ascii="Arial" w:hAnsi="Arial" w:cs="Arial"/>
                <w:kern w:val="2"/>
                <w:sz w:val="22"/>
                <w:szCs w:val="22"/>
              </w:rPr>
              <w:t>Fiksuoto įkainio kainodara</w:t>
            </w:r>
          </w:p>
          <w:p w14:paraId="4A2397AC" w14:textId="77777777" w:rsidR="005A5832" w:rsidRPr="00407E83" w:rsidRDefault="005A5832">
            <w:pPr>
              <w:rPr>
                <w:rFonts w:ascii="Arial" w:hAnsi="Arial" w:cs="Arial"/>
                <w:kern w:val="2"/>
                <w:sz w:val="22"/>
                <w:szCs w:val="22"/>
              </w:rPr>
            </w:pPr>
          </w:p>
          <w:p w14:paraId="6348CD1A" w14:textId="7191307C" w:rsidR="005A5832" w:rsidRPr="00407E83" w:rsidRDefault="005A5832">
            <w:pPr>
              <w:rPr>
                <w:rFonts w:ascii="Arial" w:hAnsi="Arial" w:cs="Arial"/>
                <w:kern w:val="2"/>
                <w:sz w:val="22"/>
                <w:szCs w:val="22"/>
              </w:rPr>
            </w:pPr>
          </w:p>
        </w:tc>
      </w:tr>
      <w:tr w:rsidR="005A5832" w:rsidRPr="00407E83" w14:paraId="68AA1D5F" w14:textId="77777777" w:rsidTr="351B3ED0">
        <w:trPr>
          <w:trHeight w:val="300"/>
        </w:trPr>
        <w:tc>
          <w:tcPr>
            <w:tcW w:w="2704" w:type="dxa"/>
            <w:gridSpan w:val="2"/>
          </w:tcPr>
          <w:p w14:paraId="362CDBB6" w14:textId="3E8E528B" w:rsidR="005A5832" w:rsidRPr="00C925DB" w:rsidRDefault="00A10867" w:rsidP="00C925DB">
            <w:pPr>
              <w:rPr>
                <w:rFonts w:ascii="Arial" w:hAnsi="Arial" w:cs="Arial"/>
                <w:b/>
                <w:bCs/>
                <w:kern w:val="2"/>
                <w:sz w:val="22"/>
                <w:szCs w:val="22"/>
              </w:rPr>
            </w:pPr>
            <w:r w:rsidRPr="00407E83">
              <w:rPr>
                <w:rFonts w:ascii="Arial" w:hAnsi="Arial" w:cs="Arial"/>
                <w:b/>
                <w:bCs/>
                <w:kern w:val="2"/>
                <w:sz w:val="22"/>
                <w:szCs w:val="22"/>
              </w:rPr>
              <w:t xml:space="preserve">5.2. Pradinės Sutarties vertė ir Sutarties kaina, kai taikoma </w:t>
            </w:r>
            <w:r w:rsidRPr="00407E83">
              <w:rPr>
                <w:rFonts w:ascii="Arial" w:hAnsi="Arial" w:cs="Arial"/>
                <w:b/>
                <w:bCs/>
                <w:kern w:val="2"/>
                <w:sz w:val="22"/>
                <w:szCs w:val="22"/>
                <w:u w:val="single"/>
              </w:rPr>
              <w:t>fiksuoto įkainio</w:t>
            </w:r>
            <w:r w:rsidRPr="00407E83">
              <w:rPr>
                <w:rFonts w:ascii="Arial" w:hAnsi="Arial" w:cs="Arial"/>
                <w:b/>
                <w:bCs/>
                <w:kern w:val="2"/>
                <w:sz w:val="22"/>
                <w:szCs w:val="22"/>
              </w:rPr>
              <w:t xml:space="preserve"> kainodara</w:t>
            </w:r>
          </w:p>
          <w:p w14:paraId="71F5B8C5" w14:textId="77777777" w:rsidR="005A5832" w:rsidRPr="00407E83" w:rsidRDefault="005A5832">
            <w:pPr>
              <w:rPr>
                <w:rFonts w:ascii="Arial" w:hAnsi="Arial" w:cs="Arial"/>
                <w:b/>
                <w:bCs/>
                <w:kern w:val="2"/>
                <w:sz w:val="22"/>
                <w:szCs w:val="22"/>
              </w:rPr>
            </w:pPr>
          </w:p>
        </w:tc>
        <w:tc>
          <w:tcPr>
            <w:tcW w:w="6831" w:type="dxa"/>
            <w:gridSpan w:val="2"/>
          </w:tcPr>
          <w:p w14:paraId="6C71C34D" w14:textId="089EE91D" w:rsidR="007372FB" w:rsidRPr="007372FB" w:rsidRDefault="007372FB" w:rsidP="00881895">
            <w:pPr>
              <w:jc w:val="both"/>
              <w:rPr>
                <w:rFonts w:ascii="Arial" w:hAnsi="Arial" w:cs="Arial"/>
                <w:kern w:val="2"/>
                <w:sz w:val="22"/>
                <w:szCs w:val="22"/>
              </w:rPr>
            </w:pPr>
            <w:r w:rsidRPr="007372FB">
              <w:rPr>
                <w:rFonts w:ascii="Arial" w:hAnsi="Arial" w:cs="Arial"/>
                <w:kern w:val="2"/>
                <w:sz w:val="22"/>
                <w:szCs w:val="22"/>
              </w:rPr>
              <w:t>Pradinės Sutarties vertė yra 40</w:t>
            </w:r>
            <w:r w:rsidR="00881895">
              <w:rPr>
                <w:rFonts w:ascii="Arial" w:hAnsi="Arial" w:cs="Arial"/>
                <w:kern w:val="2"/>
                <w:sz w:val="22"/>
                <w:szCs w:val="22"/>
              </w:rPr>
              <w:t xml:space="preserve"> </w:t>
            </w:r>
            <w:r w:rsidRPr="007372FB">
              <w:rPr>
                <w:rFonts w:ascii="Arial" w:hAnsi="Arial" w:cs="Arial"/>
                <w:kern w:val="2"/>
                <w:sz w:val="22"/>
                <w:szCs w:val="22"/>
              </w:rPr>
              <w:t>000</w:t>
            </w:r>
            <w:r w:rsidR="00881895">
              <w:rPr>
                <w:rFonts w:ascii="Arial" w:hAnsi="Arial" w:cs="Arial"/>
                <w:kern w:val="2"/>
                <w:sz w:val="22"/>
                <w:szCs w:val="22"/>
              </w:rPr>
              <w:t>,00</w:t>
            </w:r>
            <w:r w:rsidRPr="007372FB">
              <w:rPr>
                <w:rFonts w:ascii="Arial" w:hAnsi="Arial" w:cs="Arial"/>
                <w:kern w:val="2"/>
                <w:sz w:val="22"/>
                <w:szCs w:val="22"/>
              </w:rPr>
              <w:t xml:space="preserve"> Eur </w:t>
            </w:r>
            <w:r w:rsidR="00BA787C">
              <w:rPr>
                <w:rFonts w:ascii="Arial" w:hAnsi="Arial" w:cs="Arial"/>
                <w:kern w:val="2"/>
                <w:sz w:val="22"/>
                <w:szCs w:val="22"/>
              </w:rPr>
              <w:t>(</w:t>
            </w:r>
            <w:r w:rsidRPr="007372FB">
              <w:rPr>
                <w:rFonts w:ascii="Arial" w:hAnsi="Arial" w:cs="Arial"/>
                <w:kern w:val="2"/>
                <w:sz w:val="22"/>
                <w:szCs w:val="22"/>
              </w:rPr>
              <w:t>keturiasdešimt tūkstančių</w:t>
            </w:r>
            <w:r w:rsidR="00BA787C">
              <w:rPr>
                <w:rFonts w:ascii="Arial" w:hAnsi="Arial" w:cs="Arial"/>
                <w:kern w:val="2"/>
                <w:sz w:val="22"/>
                <w:szCs w:val="22"/>
              </w:rPr>
              <w:t>)</w:t>
            </w:r>
            <w:r w:rsidRPr="007372FB">
              <w:rPr>
                <w:rFonts w:ascii="Arial" w:hAnsi="Arial" w:cs="Arial"/>
                <w:kern w:val="2"/>
                <w:sz w:val="22"/>
                <w:szCs w:val="22"/>
              </w:rPr>
              <w:t xml:space="preserve"> be PVM</w:t>
            </w:r>
            <w:r w:rsidR="00881895">
              <w:rPr>
                <w:rFonts w:ascii="Arial" w:hAnsi="Arial" w:cs="Arial"/>
                <w:kern w:val="2"/>
                <w:sz w:val="22"/>
                <w:szCs w:val="22"/>
              </w:rPr>
              <w:t>;</w:t>
            </w:r>
          </w:p>
          <w:p w14:paraId="635E521D" w14:textId="6446C37A" w:rsidR="007372FB" w:rsidRPr="007372FB" w:rsidRDefault="007372FB" w:rsidP="00881895">
            <w:pPr>
              <w:jc w:val="both"/>
              <w:rPr>
                <w:rFonts w:ascii="Arial" w:hAnsi="Arial" w:cs="Arial"/>
                <w:kern w:val="2"/>
                <w:sz w:val="22"/>
                <w:szCs w:val="22"/>
              </w:rPr>
            </w:pPr>
            <w:r w:rsidRPr="007372FB">
              <w:rPr>
                <w:rFonts w:ascii="Arial" w:hAnsi="Arial" w:cs="Arial"/>
                <w:kern w:val="2"/>
                <w:sz w:val="22"/>
                <w:szCs w:val="22"/>
              </w:rPr>
              <w:t>PVM sudaro 8</w:t>
            </w:r>
            <w:r w:rsidR="00881895">
              <w:rPr>
                <w:rFonts w:ascii="Arial" w:hAnsi="Arial" w:cs="Arial"/>
                <w:kern w:val="2"/>
                <w:sz w:val="22"/>
                <w:szCs w:val="22"/>
              </w:rPr>
              <w:t xml:space="preserve"> </w:t>
            </w:r>
            <w:r w:rsidRPr="007372FB">
              <w:rPr>
                <w:rFonts w:ascii="Arial" w:hAnsi="Arial" w:cs="Arial"/>
                <w:kern w:val="2"/>
                <w:sz w:val="22"/>
                <w:szCs w:val="22"/>
              </w:rPr>
              <w:t>400</w:t>
            </w:r>
            <w:r w:rsidR="00881895">
              <w:rPr>
                <w:rFonts w:ascii="Arial" w:hAnsi="Arial" w:cs="Arial"/>
                <w:kern w:val="2"/>
                <w:sz w:val="22"/>
                <w:szCs w:val="22"/>
              </w:rPr>
              <w:t>,00</w:t>
            </w:r>
            <w:r w:rsidRPr="007372FB">
              <w:rPr>
                <w:rFonts w:ascii="Arial" w:hAnsi="Arial" w:cs="Arial"/>
                <w:kern w:val="2"/>
                <w:sz w:val="22"/>
                <w:szCs w:val="22"/>
              </w:rPr>
              <w:t xml:space="preserve"> Eur</w:t>
            </w:r>
            <w:r w:rsidR="00881895">
              <w:rPr>
                <w:rFonts w:ascii="Arial" w:hAnsi="Arial" w:cs="Arial"/>
                <w:kern w:val="2"/>
                <w:sz w:val="22"/>
                <w:szCs w:val="22"/>
              </w:rPr>
              <w:t xml:space="preserve"> </w:t>
            </w:r>
            <w:r w:rsidR="007A2219">
              <w:rPr>
                <w:rFonts w:ascii="Arial" w:hAnsi="Arial" w:cs="Arial"/>
                <w:kern w:val="2"/>
                <w:sz w:val="22"/>
                <w:szCs w:val="22"/>
              </w:rPr>
              <w:t>(</w:t>
            </w:r>
            <w:r w:rsidRPr="007372FB">
              <w:rPr>
                <w:rFonts w:ascii="Arial" w:hAnsi="Arial" w:cs="Arial"/>
                <w:kern w:val="2"/>
                <w:sz w:val="22"/>
                <w:szCs w:val="22"/>
              </w:rPr>
              <w:t>aštuoni tūkstančiai keturi šimtai</w:t>
            </w:r>
            <w:r w:rsidR="007A2219">
              <w:rPr>
                <w:rFonts w:ascii="Arial" w:hAnsi="Arial" w:cs="Arial"/>
                <w:kern w:val="2"/>
                <w:sz w:val="22"/>
                <w:szCs w:val="22"/>
              </w:rPr>
              <w:t>)</w:t>
            </w:r>
            <w:r w:rsidR="00881895">
              <w:rPr>
                <w:rFonts w:ascii="Arial" w:hAnsi="Arial" w:cs="Arial"/>
                <w:kern w:val="2"/>
                <w:sz w:val="22"/>
                <w:szCs w:val="22"/>
              </w:rPr>
              <w:t>;</w:t>
            </w:r>
          </w:p>
          <w:p w14:paraId="0E2F3CDF" w14:textId="3D17F2C3" w:rsidR="005A5832" w:rsidRDefault="007372FB" w:rsidP="00881895">
            <w:pPr>
              <w:jc w:val="both"/>
              <w:rPr>
                <w:rFonts w:ascii="Arial" w:hAnsi="Arial" w:cs="Arial"/>
                <w:kern w:val="2"/>
                <w:sz w:val="22"/>
                <w:szCs w:val="22"/>
              </w:rPr>
            </w:pPr>
            <w:r w:rsidRPr="007372FB">
              <w:rPr>
                <w:rFonts w:ascii="Arial" w:hAnsi="Arial" w:cs="Arial"/>
                <w:kern w:val="2"/>
                <w:sz w:val="22"/>
                <w:szCs w:val="22"/>
              </w:rPr>
              <w:t>Sutarties kaina yra 48</w:t>
            </w:r>
            <w:r w:rsidR="00881895">
              <w:rPr>
                <w:rFonts w:ascii="Arial" w:hAnsi="Arial" w:cs="Arial"/>
                <w:kern w:val="2"/>
                <w:sz w:val="22"/>
                <w:szCs w:val="22"/>
              </w:rPr>
              <w:t xml:space="preserve"> </w:t>
            </w:r>
            <w:r w:rsidRPr="007372FB">
              <w:rPr>
                <w:rFonts w:ascii="Arial" w:hAnsi="Arial" w:cs="Arial"/>
                <w:kern w:val="2"/>
                <w:sz w:val="22"/>
                <w:szCs w:val="22"/>
              </w:rPr>
              <w:t>400</w:t>
            </w:r>
            <w:r w:rsidR="00881895">
              <w:rPr>
                <w:rFonts w:ascii="Arial" w:hAnsi="Arial" w:cs="Arial"/>
                <w:kern w:val="2"/>
                <w:sz w:val="22"/>
                <w:szCs w:val="22"/>
              </w:rPr>
              <w:t xml:space="preserve">, 00 </w:t>
            </w:r>
            <w:r w:rsidRPr="007372FB">
              <w:rPr>
                <w:rFonts w:ascii="Arial" w:hAnsi="Arial" w:cs="Arial"/>
                <w:kern w:val="2"/>
                <w:sz w:val="22"/>
                <w:szCs w:val="22"/>
              </w:rPr>
              <w:t>Eur</w:t>
            </w:r>
            <w:r w:rsidR="00881895">
              <w:rPr>
                <w:rFonts w:ascii="Arial" w:hAnsi="Arial" w:cs="Arial"/>
                <w:kern w:val="2"/>
                <w:sz w:val="22"/>
                <w:szCs w:val="22"/>
              </w:rPr>
              <w:t xml:space="preserve"> </w:t>
            </w:r>
            <w:r w:rsidR="007A2219">
              <w:rPr>
                <w:rFonts w:ascii="Arial" w:hAnsi="Arial" w:cs="Arial"/>
                <w:kern w:val="2"/>
                <w:sz w:val="22"/>
                <w:szCs w:val="22"/>
              </w:rPr>
              <w:t>(</w:t>
            </w:r>
            <w:r w:rsidRPr="007372FB">
              <w:rPr>
                <w:rFonts w:ascii="Arial" w:hAnsi="Arial" w:cs="Arial"/>
                <w:kern w:val="2"/>
                <w:sz w:val="22"/>
                <w:szCs w:val="22"/>
              </w:rPr>
              <w:t>keturiasdešimt aštuoni tūkstančiai keturi šimtai</w:t>
            </w:r>
            <w:r w:rsidR="007A2219">
              <w:rPr>
                <w:rFonts w:ascii="Arial" w:hAnsi="Arial" w:cs="Arial"/>
                <w:kern w:val="2"/>
                <w:sz w:val="22"/>
                <w:szCs w:val="22"/>
              </w:rPr>
              <w:t>)</w:t>
            </w:r>
            <w:r w:rsidRPr="007372FB">
              <w:rPr>
                <w:rFonts w:ascii="Arial" w:hAnsi="Arial" w:cs="Arial"/>
                <w:kern w:val="2"/>
                <w:sz w:val="22"/>
                <w:szCs w:val="22"/>
              </w:rPr>
              <w:t xml:space="preserve"> Eur su PVM.</w:t>
            </w:r>
          </w:p>
          <w:p w14:paraId="05870372" w14:textId="77777777" w:rsidR="0032236E" w:rsidRPr="00407E83" w:rsidRDefault="0032236E" w:rsidP="00881895">
            <w:pPr>
              <w:jc w:val="both"/>
              <w:rPr>
                <w:rFonts w:ascii="Arial" w:hAnsi="Arial" w:cs="Arial"/>
                <w:kern w:val="2"/>
                <w:sz w:val="22"/>
                <w:szCs w:val="22"/>
              </w:rPr>
            </w:pPr>
          </w:p>
          <w:p w14:paraId="453EF248" w14:textId="77777777" w:rsidR="005A5832" w:rsidRPr="00407E83" w:rsidRDefault="00A10867" w:rsidP="00881895">
            <w:pPr>
              <w:jc w:val="both"/>
              <w:rPr>
                <w:rFonts w:ascii="Arial" w:hAnsi="Arial" w:cs="Arial"/>
                <w:color w:val="000000"/>
                <w:kern w:val="2"/>
                <w:sz w:val="22"/>
                <w:szCs w:val="22"/>
              </w:rPr>
            </w:pPr>
            <w:r w:rsidRPr="00407E83">
              <w:rPr>
                <w:rFonts w:ascii="Arial" w:hAnsi="Arial" w:cs="Arial"/>
                <w:color w:val="000000"/>
                <w:kern w:val="2"/>
                <w:sz w:val="22"/>
                <w:szCs w:val="22"/>
              </w:rPr>
              <w:t>Šioje Sutartyje Pradinės Sutarties vertė yra lygi </w:t>
            </w:r>
            <w:r w:rsidRPr="00407E83">
              <w:rPr>
                <w:rFonts w:ascii="Arial" w:hAnsi="Arial" w:cs="Arial"/>
                <w:b/>
                <w:bCs/>
                <w:color w:val="000000"/>
                <w:kern w:val="2"/>
                <w:sz w:val="22"/>
                <w:szCs w:val="22"/>
              </w:rPr>
              <w:t>maksimaliai pirkimui skirtai lėšų sumai be PVM</w:t>
            </w:r>
            <w:r w:rsidRPr="00407E83">
              <w:rPr>
                <w:rFonts w:ascii="Arial" w:hAnsi="Arial" w:cs="Arial"/>
                <w:color w:val="000000"/>
                <w:kern w:val="2"/>
                <w:sz w:val="22"/>
                <w:szCs w:val="22"/>
              </w:rPr>
              <w:t> pirkimo dokumentuose ir Sutartyje nurodytų Prekių įsigijimui Tiekėjo pasiūlyme nurodytais įkainiais be PVM.</w:t>
            </w:r>
            <w:r w:rsidRPr="00407E83">
              <w:rPr>
                <w:rFonts w:ascii="Arial" w:hAnsi="Arial" w:cs="Arial"/>
                <w:kern w:val="2"/>
                <w:sz w:val="22"/>
                <w:szCs w:val="22"/>
              </w:rPr>
              <w:t xml:space="preserve"> </w:t>
            </w:r>
            <w:r w:rsidRPr="00407E83">
              <w:rPr>
                <w:rFonts w:ascii="Arial" w:hAnsi="Arial" w:cs="Arial"/>
                <w:color w:val="000000"/>
                <w:kern w:val="2"/>
                <w:sz w:val="22"/>
                <w:szCs w:val="22"/>
              </w:rPr>
              <w:t>Pirkėjas perka Prekes pagal poreikį Sutartyje arba jos priede Nr.</w:t>
            </w:r>
            <w:r w:rsidRPr="00407E83">
              <w:rPr>
                <w:rFonts w:ascii="Arial" w:hAnsi="Arial" w:cs="Arial"/>
                <w:kern w:val="2"/>
                <w:sz w:val="22"/>
                <w:szCs w:val="22"/>
                <w:highlight w:val="yellow"/>
              </w:rPr>
              <w:t xml:space="preserve"> [...]</w:t>
            </w:r>
            <w:r w:rsidRPr="00407E83">
              <w:rPr>
                <w:rFonts w:ascii="Arial" w:hAnsi="Arial" w:cs="Arial"/>
                <w:kern w:val="2"/>
                <w:sz w:val="22"/>
                <w:szCs w:val="22"/>
              </w:rPr>
              <w:t xml:space="preserve"> </w:t>
            </w:r>
            <w:r w:rsidRPr="00407E83">
              <w:rPr>
                <w:rFonts w:ascii="Arial" w:hAnsi="Arial" w:cs="Arial"/>
                <w:color w:val="000000"/>
                <w:kern w:val="2"/>
                <w:sz w:val="22"/>
                <w:szCs w:val="22"/>
              </w:rPr>
              <w:t xml:space="preserve">nurodytais įkainiais, neviršijant bendros Sutarties kainos. Sutartyje arba jos priede Nr. </w:t>
            </w:r>
            <w:r w:rsidRPr="00407E83">
              <w:rPr>
                <w:rFonts w:ascii="Arial" w:hAnsi="Arial" w:cs="Arial"/>
                <w:kern w:val="2"/>
                <w:sz w:val="22"/>
                <w:szCs w:val="22"/>
                <w:highlight w:val="yellow"/>
              </w:rPr>
              <w:t>[...]</w:t>
            </w:r>
            <w:r w:rsidRPr="00407E83">
              <w:rPr>
                <w:rFonts w:ascii="Arial" w:hAnsi="Arial" w:cs="Arial"/>
                <w:kern w:val="2"/>
                <w:sz w:val="22"/>
                <w:szCs w:val="22"/>
              </w:rPr>
              <w:t xml:space="preserve"> </w:t>
            </w:r>
            <w:r w:rsidRPr="00407E83">
              <w:rPr>
                <w:rFonts w:ascii="Arial" w:hAnsi="Arial" w:cs="Arial"/>
                <w:color w:val="000000"/>
                <w:kern w:val="2"/>
                <w:sz w:val="22"/>
                <w:szCs w:val="22"/>
              </w:rPr>
              <w:t xml:space="preserve"> atskirose eilutėse nurodytas Prekių kiekis gali būti keičiamas (didėti ar mažėti).</w:t>
            </w:r>
          </w:p>
          <w:p w14:paraId="67E8CA69" w14:textId="4CCFA195" w:rsidR="005A5832" w:rsidRPr="00881895" w:rsidRDefault="00143409" w:rsidP="00881895">
            <w:pPr>
              <w:jc w:val="both"/>
              <w:rPr>
                <w:rFonts w:ascii="Arial" w:hAnsi="Arial" w:cs="Arial"/>
                <w:kern w:val="2"/>
                <w:sz w:val="22"/>
                <w:szCs w:val="22"/>
              </w:rPr>
            </w:pPr>
            <w:r w:rsidRPr="002D29EF">
              <w:rPr>
                <w:rFonts w:ascii="Arial" w:hAnsi="Arial" w:cs="Arial"/>
                <w:kern w:val="2"/>
                <w:sz w:val="22"/>
                <w:szCs w:val="22"/>
              </w:rPr>
              <w:t xml:space="preserve">Pirkėjas įsipareigoja nupirkti </w:t>
            </w:r>
            <w:r w:rsidR="00A61636" w:rsidRPr="002D29EF">
              <w:rPr>
                <w:rFonts w:ascii="Arial" w:hAnsi="Arial" w:cs="Arial"/>
                <w:kern w:val="2"/>
                <w:sz w:val="22"/>
                <w:szCs w:val="22"/>
              </w:rPr>
              <w:t xml:space="preserve">Prekių už ne mažiau kaip 70 proc. </w:t>
            </w:r>
            <w:r w:rsidR="004D1FDD" w:rsidRPr="002D29EF">
              <w:rPr>
                <w:rFonts w:ascii="Arial" w:hAnsi="Arial" w:cs="Arial"/>
                <w:kern w:val="2"/>
                <w:sz w:val="22"/>
                <w:szCs w:val="22"/>
              </w:rPr>
              <w:t>P</w:t>
            </w:r>
            <w:r w:rsidR="00A61636" w:rsidRPr="002D29EF">
              <w:rPr>
                <w:rFonts w:ascii="Arial" w:hAnsi="Arial" w:cs="Arial"/>
                <w:kern w:val="2"/>
                <w:sz w:val="22"/>
                <w:szCs w:val="22"/>
              </w:rPr>
              <w:t xml:space="preserve">radinės </w:t>
            </w:r>
            <w:r w:rsidR="004D1FDD" w:rsidRPr="002D29EF">
              <w:rPr>
                <w:rFonts w:ascii="Arial" w:hAnsi="Arial" w:cs="Arial"/>
                <w:kern w:val="2"/>
                <w:sz w:val="22"/>
                <w:szCs w:val="22"/>
              </w:rPr>
              <w:t>S</w:t>
            </w:r>
            <w:r w:rsidR="00A61636" w:rsidRPr="002D29EF">
              <w:rPr>
                <w:rFonts w:ascii="Arial" w:hAnsi="Arial" w:cs="Arial"/>
                <w:kern w:val="2"/>
                <w:sz w:val="22"/>
                <w:szCs w:val="22"/>
              </w:rPr>
              <w:t>utarties vertės.</w:t>
            </w:r>
          </w:p>
        </w:tc>
      </w:tr>
      <w:tr w:rsidR="005A5832" w:rsidRPr="00407E83" w14:paraId="0AAABCF3" w14:textId="77777777" w:rsidTr="00A26E2D">
        <w:trPr>
          <w:trHeight w:val="1118"/>
        </w:trPr>
        <w:tc>
          <w:tcPr>
            <w:tcW w:w="2704" w:type="dxa"/>
            <w:gridSpan w:val="2"/>
          </w:tcPr>
          <w:p w14:paraId="376C32FF" w14:textId="365BF50C" w:rsidR="005A5832" w:rsidRPr="00C925DB" w:rsidRDefault="00A10867">
            <w:pPr>
              <w:rPr>
                <w:rFonts w:ascii="Arial" w:hAnsi="Arial" w:cs="Arial"/>
                <w:b/>
                <w:bCs/>
                <w:kern w:val="2"/>
                <w:sz w:val="22"/>
                <w:szCs w:val="22"/>
              </w:rPr>
            </w:pPr>
            <w:r w:rsidRPr="00407E83">
              <w:rPr>
                <w:rFonts w:ascii="Arial" w:hAnsi="Arial" w:cs="Arial"/>
                <w:b/>
                <w:bCs/>
                <w:kern w:val="2"/>
                <w:sz w:val="22"/>
                <w:szCs w:val="22"/>
              </w:rPr>
              <w:lastRenderedPageBreak/>
              <w:t xml:space="preserve">5.3. Sutarties kainos / įkainių perskaičiavimas taikant </w:t>
            </w:r>
            <w:r w:rsidRPr="00407E83">
              <w:rPr>
                <w:rFonts w:ascii="Arial" w:hAnsi="Arial" w:cs="Arial"/>
                <w:b/>
                <w:bCs/>
                <w:kern w:val="2"/>
                <w:sz w:val="22"/>
                <w:szCs w:val="22"/>
                <w:u w:val="single"/>
              </w:rPr>
              <w:t>peržiūros</w:t>
            </w:r>
            <w:r w:rsidRPr="00407E83">
              <w:rPr>
                <w:rFonts w:ascii="Arial" w:hAnsi="Arial" w:cs="Arial"/>
                <w:b/>
                <w:bCs/>
                <w:kern w:val="2"/>
                <w:sz w:val="22"/>
                <w:szCs w:val="22"/>
              </w:rPr>
              <w:t xml:space="preserve"> taisykles</w:t>
            </w:r>
          </w:p>
        </w:tc>
        <w:tc>
          <w:tcPr>
            <w:tcW w:w="6831" w:type="dxa"/>
            <w:gridSpan w:val="2"/>
          </w:tcPr>
          <w:p w14:paraId="12E0BBE9" w14:textId="052C6052" w:rsidR="005A5832" w:rsidRPr="006448A1" w:rsidRDefault="00A10867" w:rsidP="00A26E2D">
            <w:pPr>
              <w:jc w:val="both"/>
              <w:rPr>
                <w:rFonts w:ascii="Arial" w:hAnsi="Arial" w:cs="Arial"/>
                <w:kern w:val="2"/>
                <w:sz w:val="22"/>
                <w:szCs w:val="22"/>
              </w:rPr>
            </w:pPr>
            <w:r w:rsidRPr="006448A1">
              <w:rPr>
                <w:rFonts w:ascii="Arial" w:hAnsi="Arial" w:cs="Arial"/>
                <w:kern w:val="2"/>
                <w:sz w:val="22"/>
                <w:szCs w:val="22"/>
              </w:rPr>
              <w:t xml:space="preserve">Sutarties </w:t>
            </w:r>
            <w:r w:rsidRPr="002D29EF">
              <w:rPr>
                <w:rFonts w:ascii="Arial" w:hAnsi="Arial" w:cs="Arial"/>
                <w:kern w:val="2"/>
                <w:sz w:val="22"/>
                <w:szCs w:val="22"/>
              </w:rPr>
              <w:t xml:space="preserve">įkainiai </w:t>
            </w:r>
            <w:r w:rsidRPr="006448A1">
              <w:rPr>
                <w:rFonts w:ascii="Arial" w:hAnsi="Arial" w:cs="Arial"/>
                <w:kern w:val="2"/>
                <w:sz w:val="22"/>
                <w:szCs w:val="22"/>
              </w:rPr>
              <w:t>bus perskaičiuojami:</w:t>
            </w:r>
          </w:p>
          <w:p w14:paraId="52958C4C" w14:textId="77777777" w:rsidR="005A5832" w:rsidRPr="006448A1" w:rsidRDefault="00A10867" w:rsidP="00A26E2D">
            <w:pPr>
              <w:jc w:val="both"/>
              <w:rPr>
                <w:rFonts w:ascii="Arial" w:hAnsi="Arial" w:cs="Arial"/>
                <w:kern w:val="2"/>
                <w:sz w:val="22"/>
                <w:szCs w:val="22"/>
              </w:rPr>
            </w:pPr>
            <w:r w:rsidRPr="006448A1">
              <w:rPr>
                <w:rFonts w:ascii="Arial" w:hAnsi="Arial" w:cs="Arial"/>
                <w:kern w:val="2"/>
                <w:sz w:val="22"/>
                <w:szCs w:val="22"/>
              </w:rPr>
              <w:t>5.3.1. dėl PVM tarifo pasikeitimo;</w:t>
            </w:r>
          </w:p>
          <w:p w14:paraId="45D4064F" w14:textId="264DA851" w:rsidR="004D1FDD" w:rsidRPr="002D29EF" w:rsidRDefault="004D1FDD" w:rsidP="00A26E2D">
            <w:pPr>
              <w:jc w:val="both"/>
              <w:rPr>
                <w:rFonts w:ascii="Arial" w:hAnsi="Arial" w:cs="Arial"/>
                <w:kern w:val="2"/>
                <w:sz w:val="22"/>
                <w:szCs w:val="22"/>
              </w:rPr>
            </w:pPr>
            <w:r w:rsidRPr="002D29EF">
              <w:rPr>
                <w:rFonts w:ascii="Arial" w:hAnsi="Arial" w:cs="Arial"/>
                <w:kern w:val="2"/>
                <w:sz w:val="22"/>
                <w:szCs w:val="22"/>
              </w:rPr>
              <w:t>5.3.2. Netaikoma;</w:t>
            </w:r>
          </w:p>
          <w:p w14:paraId="699EC2F9" w14:textId="41638DC7" w:rsidR="005A5832" w:rsidRPr="002D29EF" w:rsidRDefault="00A10867" w:rsidP="00A26E2D">
            <w:pPr>
              <w:jc w:val="both"/>
              <w:rPr>
                <w:rFonts w:ascii="Arial" w:hAnsi="Arial" w:cs="Arial"/>
                <w:kern w:val="2"/>
                <w:sz w:val="22"/>
                <w:szCs w:val="22"/>
              </w:rPr>
            </w:pPr>
            <w:r w:rsidRPr="002D29EF">
              <w:rPr>
                <w:rFonts w:ascii="Arial" w:hAnsi="Arial" w:cs="Arial"/>
                <w:kern w:val="2"/>
                <w:sz w:val="22"/>
                <w:szCs w:val="22"/>
              </w:rPr>
              <w:t>5.3.3. dėl kainų lygio pokyčio</w:t>
            </w:r>
            <w:r w:rsidR="00A26E2D">
              <w:rPr>
                <w:rFonts w:ascii="Arial" w:hAnsi="Arial" w:cs="Arial"/>
                <w:kern w:val="2"/>
                <w:sz w:val="22"/>
                <w:szCs w:val="22"/>
              </w:rPr>
              <w:t>.</w:t>
            </w:r>
          </w:p>
        </w:tc>
      </w:tr>
      <w:tr w:rsidR="005A5832" w:rsidRPr="00407E83" w14:paraId="4721B91A" w14:textId="77777777" w:rsidTr="351B3ED0">
        <w:trPr>
          <w:trHeight w:val="300"/>
        </w:trPr>
        <w:tc>
          <w:tcPr>
            <w:tcW w:w="2704" w:type="dxa"/>
            <w:gridSpan w:val="2"/>
          </w:tcPr>
          <w:p w14:paraId="531F7EBB"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5.3.1. Sutarties kainos / įkainių peržiūra dėl PVM tarifo pasikeitimo</w:t>
            </w:r>
          </w:p>
        </w:tc>
        <w:tc>
          <w:tcPr>
            <w:tcW w:w="6831" w:type="dxa"/>
            <w:gridSpan w:val="2"/>
          </w:tcPr>
          <w:p w14:paraId="7A4DBE92" w14:textId="15D2CC6B" w:rsidR="005A5832" w:rsidRPr="00407E83" w:rsidRDefault="00A10867" w:rsidP="00A26E2D">
            <w:pPr>
              <w:jc w:val="both"/>
              <w:rPr>
                <w:rFonts w:ascii="Arial" w:hAnsi="Arial" w:cs="Arial"/>
                <w:kern w:val="2"/>
                <w:sz w:val="22"/>
                <w:szCs w:val="22"/>
              </w:rPr>
            </w:pPr>
            <w:r w:rsidRPr="00407E83">
              <w:rPr>
                <w:rFonts w:ascii="Arial" w:hAnsi="Arial" w:cs="Arial"/>
                <w:kern w:val="2"/>
                <w:sz w:val="22"/>
                <w:szCs w:val="22"/>
              </w:rPr>
              <w:t xml:space="preserve">Jeigu Sutarties vykdymo metu pasikeičia PVM mokėjimą reglamentuojantys teisės aktai, darantys tiesioginę įtaką Tiekėjo tiekiamų Prekių Sutartyje </w:t>
            </w:r>
            <w:r w:rsidRPr="004D1FDD">
              <w:rPr>
                <w:rFonts w:ascii="Arial" w:hAnsi="Arial" w:cs="Arial"/>
                <w:kern w:val="2"/>
                <w:sz w:val="22"/>
                <w:szCs w:val="22"/>
              </w:rPr>
              <w:t>nurodyt</w:t>
            </w:r>
            <w:r w:rsidR="00D5140D" w:rsidRPr="004D1FDD">
              <w:rPr>
                <w:rFonts w:ascii="Arial" w:hAnsi="Arial" w:cs="Arial"/>
                <w:kern w:val="2"/>
                <w:sz w:val="22"/>
                <w:szCs w:val="22"/>
              </w:rPr>
              <w:t xml:space="preserve">iems </w:t>
            </w:r>
            <w:r w:rsidRPr="004D1FDD">
              <w:rPr>
                <w:rFonts w:ascii="Arial" w:hAnsi="Arial" w:cs="Arial"/>
                <w:kern w:val="2"/>
                <w:sz w:val="22"/>
                <w:szCs w:val="22"/>
              </w:rPr>
              <w:t xml:space="preserve">įkainiams, Sutarties </w:t>
            </w:r>
            <w:r w:rsidRPr="002D29EF">
              <w:rPr>
                <w:rFonts w:ascii="Arial" w:hAnsi="Arial" w:cs="Arial"/>
                <w:kern w:val="2"/>
                <w:sz w:val="22"/>
                <w:szCs w:val="22"/>
              </w:rPr>
              <w:t xml:space="preserve">įkainiai </w:t>
            </w:r>
            <w:r w:rsidRPr="004D1FDD">
              <w:rPr>
                <w:rFonts w:ascii="Arial" w:hAnsi="Arial" w:cs="Arial"/>
                <w:kern w:val="2"/>
                <w:sz w:val="22"/>
                <w:szCs w:val="22"/>
              </w:rPr>
              <w:t xml:space="preserve">perskaičiuojami nekeičiant Prekių </w:t>
            </w:r>
            <w:r w:rsidRPr="002D29EF">
              <w:rPr>
                <w:rFonts w:ascii="Arial" w:hAnsi="Arial" w:cs="Arial"/>
                <w:kern w:val="2"/>
                <w:sz w:val="22"/>
                <w:szCs w:val="22"/>
              </w:rPr>
              <w:t xml:space="preserve">įkainio </w:t>
            </w:r>
            <w:r w:rsidRPr="00407E83">
              <w:rPr>
                <w:rFonts w:ascii="Arial" w:hAnsi="Arial" w:cs="Arial"/>
                <w:kern w:val="2"/>
                <w:sz w:val="22"/>
                <w:szCs w:val="22"/>
              </w:rPr>
              <w:t xml:space="preserve">be PVM. </w:t>
            </w:r>
          </w:p>
          <w:p w14:paraId="2F14A78C" w14:textId="77777777" w:rsidR="005A5832" w:rsidRPr="00407E83" w:rsidRDefault="005A5832" w:rsidP="00A26E2D">
            <w:pPr>
              <w:jc w:val="both"/>
              <w:rPr>
                <w:rFonts w:ascii="Arial" w:hAnsi="Arial" w:cs="Arial"/>
                <w:kern w:val="2"/>
                <w:sz w:val="22"/>
                <w:szCs w:val="22"/>
              </w:rPr>
            </w:pPr>
          </w:p>
          <w:p w14:paraId="466C6313" w14:textId="32CF5AA1" w:rsidR="005A5832" w:rsidRPr="00407E83" w:rsidRDefault="00A10867" w:rsidP="00A26E2D">
            <w:pPr>
              <w:jc w:val="both"/>
              <w:rPr>
                <w:rFonts w:ascii="Arial" w:hAnsi="Arial" w:cs="Arial"/>
                <w:kern w:val="2"/>
                <w:sz w:val="22"/>
                <w:szCs w:val="22"/>
              </w:rPr>
            </w:pPr>
            <w:r w:rsidRPr="00407E83">
              <w:rPr>
                <w:rFonts w:ascii="Arial" w:hAnsi="Arial" w:cs="Arial"/>
                <w:kern w:val="2"/>
                <w:sz w:val="22"/>
                <w:szCs w:val="22"/>
              </w:rPr>
              <w:t>Perskaičiuot</w:t>
            </w:r>
            <w:r w:rsidR="00D5140D">
              <w:rPr>
                <w:rFonts w:ascii="Arial" w:hAnsi="Arial" w:cs="Arial"/>
                <w:kern w:val="2"/>
                <w:sz w:val="22"/>
                <w:szCs w:val="22"/>
              </w:rPr>
              <w:t>i</w:t>
            </w:r>
            <w:r w:rsidRPr="00407E83">
              <w:rPr>
                <w:rFonts w:ascii="Arial" w:hAnsi="Arial" w:cs="Arial"/>
                <w:kern w:val="2"/>
                <w:sz w:val="22"/>
                <w:szCs w:val="22"/>
              </w:rPr>
              <w:t xml:space="preserve"> Prekių įkainiai įforminami Susitarimu ir turi būti taikomi nuo naujo PVM įvedimo datos (nepriklausomai nuo to, kada pasirašytas Susitarimas).</w:t>
            </w:r>
          </w:p>
        </w:tc>
      </w:tr>
      <w:tr w:rsidR="001F59B3" w:rsidRPr="00407E83" w14:paraId="7516D2D1" w14:textId="77777777" w:rsidTr="351B3ED0">
        <w:trPr>
          <w:trHeight w:val="300"/>
        </w:trPr>
        <w:tc>
          <w:tcPr>
            <w:tcW w:w="2704" w:type="dxa"/>
            <w:gridSpan w:val="2"/>
          </w:tcPr>
          <w:p w14:paraId="6E549474" w14:textId="7D38F532"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5.3.2.</w:t>
            </w:r>
            <w:r w:rsidRPr="00407E83">
              <w:rPr>
                <w:rFonts w:ascii="Arial" w:hAnsi="Arial" w:cs="Arial"/>
                <w:kern w:val="2"/>
                <w:sz w:val="22"/>
                <w:szCs w:val="22"/>
              </w:rPr>
              <w:t xml:space="preserve"> </w:t>
            </w:r>
            <w:r w:rsidRPr="00407E83">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D237EB2"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25C02C23" w14:textId="77777777" w:rsidR="001F59B3" w:rsidRPr="00407E83" w:rsidRDefault="001F59B3" w:rsidP="001F59B3">
            <w:pPr>
              <w:rPr>
                <w:rFonts w:ascii="Arial" w:hAnsi="Arial" w:cs="Arial"/>
                <w:kern w:val="2"/>
                <w:sz w:val="22"/>
                <w:szCs w:val="22"/>
              </w:rPr>
            </w:pPr>
          </w:p>
          <w:p w14:paraId="3DD0248C" w14:textId="67783E2C" w:rsidR="001F59B3" w:rsidRPr="00407E83" w:rsidRDefault="001F59B3" w:rsidP="001F59B3">
            <w:pPr>
              <w:rPr>
                <w:rFonts w:ascii="Arial" w:hAnsi="Arial" w:cs="Arial"/>
                <w:kern w:val="2"/>
                <w:sz w:val="22"/>
                <w:szCs w:val="22"/>
              </w:rPr>
            </w:pPr>
          </w:p>
        </w:tc>
      </w:tr>
      <w:tr w:rsidR="001F59B3" w:rsidRPr="00407E83" w14:paraId="47BA62CA" w14:textId="77777777" w:rsidTr="351B3ED0">
        <w:trPr>
          <w:trHeight w:val="300"/>
        </w:trPr>
        <w:tc>
          <w:tcPr>
            <w:tcW w:w="2704" w:type="dxa"/>
            <w:gridSpan w:val="2"/>
          </w:tcPr>
          <w:p w14:paraId="1E8C699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5.3.3. Sutarties kainos / įkainių peržiūra dėl kainų lygio pokyčio</w:t>
            </w:r>
          </w:p>
          <w:p w14:paraId="0BBB4329" w14:textId="77777777" w:rsidR="001F59B3" w:rsidRPr="00407E83" w:rsidRDefault="001F59B3" w:rsidP="001F59B3">
            <w:pPr>
              <w:rPr>
                <w:rFonts w:ascii="Arial" w:hAnsi="Arial" w:cs="Arial"/>
                <w:color w:val="4472C4"/>
                <w:kern w:val="2"/>
                <w:sz w:val="22"/>
                <w:szCs w:val="22"/>
              </w:rPr>
            </w:pPr>
          </w:p>
          <w:p w14:paraId="2A0C410E" w14:textId="117191E9" w:rsidR="001F59B3" w:rsidRPr="00407E83" w:rsidRDefault="001F59B3" w:rsidP="001F59B3">
            <w:pPr>
              <w:rPr>
                <w:rFonts w:ascii="Arial" w:hAnsi="Arial" w:cs="Arial"/>
                <w:b/>
                <w:bCs/>
                <w:kern w:val="2"/>
                <w:sz w:val="22"/>
                <w:szCs w:val="22"/>
              </w:rPr>
            </w:pPr>
          </w:p>
        </w:tc>
        <w:tc>
          <w:tcPr>
            <w:tcW w:w="6831" w:type="dxa"/>
            <w:gridSpan w:val="2"/>
          </w:tcPr>
          <w:p w14:paraId="4D4541E0" w14:textId="54DD2AD9" w:rsidR="001F59B3" w:rsidRPr="006448A1" w:rsidRDefault="001F59B3" w:rsidP="00A26E2D">
            <w:pPr>
              <w:jc w:val="both"/>
              <w:rPr>
                <w:rFonts w:ascii="Arial" w:hAnsi="Arial" w:cs="Arial"/>
                <w:kern w:val="2"/>
                <w:sz w:val="22"/>
                <w:szCs w:val="22"/>
              </w:rPr>
            </w:pPr>
            <w:r w:rsidRPr="00407E83">
              <w:rPr>
                <w:rFonts w:ascii="Arial" w:hAnsi="Arial" w:cs="Arial"/>
                <w:color w:val="000000"/>
                <w:kern w:val="2"/>
                <w:sz w:val="22"/>
                <w:szCs w:val="22"/>
              </w:rPr>
              <w:t>5.3.3.1 Bet</w:t>
            </w:r>
            <w:r w:rsidRPr="00407E83">
              <w:rPr>
                <w:rFonts w:ascii="Arial" w:hAnsi="Arial" w:cs="Arial"/>
                <w:kern w:val="2"/>
                <w:sz w:val="22"/>
                <w:szCs w:val="22"/>
              </w:rPr>
              <w:t xml:space="preserve"> kuri Sutarties šalis Sutarties galiojimo metu turi teisę inicijuoti </w:t>
            </w:r>
            <w:r w:rsidRPr="006448A1">
              <w:rPr>
                <w:rFonts w:ascii="Arial" w:hAnsi="Arial" w:cs="Arial"/>
                <w:kern w:val="2"/>
                <w:sz w:val="22"/>
                <w:szCs w:val="22"/>
              </w:rPr>
              <w:t xml:space="preserve">Sutarties </w:t>
            </w:r>
            <w:r w:rsidRPr="002D29EF">
              <w:rPr>
                <w:rFonts w:ascii="Arial" w:hAnsi="Arial" w:cs="Arial"/>
                <w:kern w:val="2"/>
                <w:sz w:val="22"/>
                <w:szCs w:val="22"/>
              </w:rPr>
              <w:t xml:space="preserve">įkainių </w:t>
            </w:r>
            <w:r w:rsidRPr="006448A1">
              <w:rPr>
                <w:rFonts w:ascii="Arial" w:hAnsi="Arial" w:cs="Arial"/>
                <w:kern w:val="2"/>
                <w:sz w:val="22"/>
                <w:szCs w:val="22"/>
              </w:rPr>
              <w:t xml:space="preserve">peržiūrą (keitimą) ne anksčiau kaip po 12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papunktyje, viršija 10 procentų. Sutarties </w:t>
            </w:r>
            <w:r w:rsidRPr="002D29EF">
              <w:rPr>
                <w:rFonts w:ascii="Arial" w:hAnsi="Arial" w:cs="Arial"/>
                <w:kern w:val="2"/>
                <w:sz w:val="22"/>
                <w:szCs w:val="22"/>
              </w:rPr>
              <w:t xml:space="preserve">įkainių </w:t>
            </w:r>
            <w:r w:rsidRPr="006448A1">
              <w:rPr>
                <w:rFonts w:ascii="Arial" w:hAnsi="Arial" w:cs="Arial"/>
                <w:kern w:val="2"/>
                <w:sz w:val="22"/>
                <w:szCs w:val="22"/>
              </w:rPr>
              <w:t>peržiūra atliekama ne rečiau kaip kas 12</w:t>
            </w:r>
            <w:r w:rsidRPr="002D29EF">
              <w:rPr>
                <w:rFonts w:ascii="Arial" w:hAnsi="Arial" w:cs="Arial"/>
                <w:kern w:val="2"/>
                <w:sz w:val="22"/>
                <w:szCs w:val="22"/>
              </w:rPr>
              <w:t xml:space="preserve"> </w:t>
            </w:r>
            <w:r w:rsidRPr="006448A1">
              <w:rPr>
                <w:rFonts w:ascii="Arial" w:hAnsi="Arial" w:cs="Arial"/>
                <w:kern w:val="2"/>
                <w:sz w:val="22"/>
                <w:szCs w:val="22"/>
              </w:rPr>
              <w:t>mėnesių.</w:t>
            </w:r>
          </w:p>
          <w:p w14:paraId="74FCFD1F" w14:textId="77742A30" w:rsidR="001F59B3" w:rsidRPr="002D29EF" w:rsidRDefault="001F59B3" w:rsidP="00A26E2D">
            <w:pPr>
              <w:jc w:val="both"/>
              <w:rPr>
                <w:rFonts w:ascii="Arial" w:hAnsi="Arial" w:cs="Arial"/>
                <w:kern w:val="2"/>
                <w:sz w:val="22"/>
                <w:szCs w:val="22"/>
                <w:shd w:val="clear" w:color="auto" w:fill="FFFFFF"/>
              </w:rPr>
            </w:pPr>
            <w:r w:rsidRPr="006448A1">
              <w:rPr>
                <w:rFonts w:ascii="Arial" w:hAnsi="Arial" w:cs="Arial"/>
                <w:kern w:val="2"/>
                <w:sz w:val="22"/>
                <w:szCs w:val="22"/>
              </w:rPr>
              <w:t xml:space="preserve">5.3.3.2. Sutarties </w:t>
            </w:r>
            <w:r w:rsidRPr="002D29EF">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8878ACB" w14:textId="3E835C1D" w:rsidR="001F59B3" w:rsidRPr="002D29EF" w:rsidRDefault="001F59B3" w:rsidP="00A26E2D">
            <w:pPr>
              <w:jc w:val="both"/>
              <w:rPr>
                <w:rFonts w:ascii="Arial" w:hAnsi="Arial" w:cs="Arial"/>
                <w:kern w:val="2"/>
                <w:sz w:val="22"/>
                <w:szCs w:val="22"/>
                <w:shd w:val="clear" w:color="auto" w:fill="FFFFFF"/>
              </w:rPr>
            </w:pPr>
            <w:r w:rsidRPr="00407E83">
              <w:rPr>
                <w:rFonts w:ascii="Arial" w:hAnsi="Arial" w:cs="Arial"/>
                <w:color w:val="000000"/>
                <w:kern w:val="2"/>
                <w:sz w:val="22"/>
                <w:szCs w:val="22"/>
              </w:rPr>
              <w:t xml:space="preserve">5.3.3.3. </w:t>
            </w:r>
            <w:r w:rsidRPr="00407E83">
              <w:rPr>
                <w:rFonts w:ascii="Arial" w:hAnsi="Arial" w:cs="Arial"/>
                <w:color w:val="000000"/>
                <w:kern w:val="2"/>
                <w:sz w:val="22"/>
                <w:szCs w:val="22"/>
                <w:shd w:val="clear" w:color="auto" w:fill="FFFFFF"/>
              </w:rPr>
              <w:t xml:space="preserve">Jeigu </w:t>
            </w:r>
            <w:r w:rsidRPr="002D29EF">
              <w:rPr>
                <w:rFonts w:ascii="Arial" w:hAnsi="Arial" w:cs="Arial"/>
                <w:kern w:val="2"/>
                <w:sz w:val="22"/>
                <w:szCs w:val="22"/>
                <w:shd w:val="clear" w:color="auto" w:fill="FFFFFF"/>
              </w:rPr>
              <w:t>Prekių tiekimas vėluoja dėl Tiekėjo kaltės, uždelstų pristatyti Prekių įkainiai nėra perskaičiuojami dėl kainų lygio kilimo (negali būti didinami).</w:t>
            </w:r>
          </w:p>
          <w:p w14:paraId="40CAEE63" w14:textId="1CE4A4BF" w:rsidR="001F59B3" w:rsidRPr="002D29EF" w:rsidRDefault="001F59B3" w:rsidP="00A26E2D">
            <w:pPr>
              <w:jc w:val="both"/>
              <w:rPr>
                <w:rFonts w:ascii="Arial" w:hAnsi="Arial" w:cs="Arial"/>
                <w:kern w:val="2"/>
                <w:sz w:val="22"/>
                <w:szCs w:val="22"/>
                <w:shd w:val="clear" w:color="auto" w:fill="FFFFFF"/>
              </w:rPr>
            </w:pPr>
            <w:r w:rsidRPr="002D29EF">
              <w:rPr>
                <w:rFonts w:ascii="Arial" w:hAnsi="Arial" w:cs="Arial"/>
                <w:kern w:val="2"/>
                <w:sz w:val="22"/>
                <w:szCs w:val="22"/>
              </w:rPr>
              <w:t xml:space="preserve">5.3.3.4. Atlikdamos Sutarties įkainių peržiūrą </w:t>
            </w:r>
            <w:r w:rsidRPr="002D29EF">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096B4E" w:rsidRPr="002D29EF">
              <w:rPr>
                <w:rFonts w:ascii="Arial" w:hAnsi="Arial" w:cs="Arial"/>
                <w:kern w:val="2"/>
                <w:sz w:val="22"/>
                <w:szCs w:val="22"/>
                <w:shd w:val="clear" w:color="auto" w:fill="FFFFFF"/>
              </w:rPr>
              <w:t>.</w:t>
            </w:r>
            <w:r w:rsidRPr="002D29EF">
              <w:rPr>
                <w:rFonts w:ascii="Arial" w:hAnsi="Arial" w:cs="Arial"/>
                <w:kern w:val="2"/>
                <w:sz w:val="22"/>
                <w:szCs w:val="22"/>
                <w:shd w:val="clear" w:color="auto" w:fill="FFFFFF"/>
              </w:rPr>
              <w:t xml:space="preserve"> </w:t>
            </w:r>
          </w:p>
          <w:p w14:paraId="72E46363" w14:textId="24744E18" w:rsidR="001F59B3" w:rsidRPr="00407E83" w:rsidRDefault="001F59B3" w:rsidP="00A26E2D">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Iš kitos Šalies </w:t>
            </w:r>
            <w:r w:rsidRPr="00407E83">
              <w:rPr>
                <w:rFonts w:ascii="Arial" w:hAnsi="Arial" w:cs="Arial"/>
                <w:kern w:val="2"/>
                <w:sz w:val="22"/>
                <w:szCs w:val="22"/>
                <w:shd w:val="clear" w:color="auto" w:fill="FFFFFF"/>
              </w:rPr>
              <w:t>nereikalaujama</w:t>
            </w:r>
            <w:r w:rsidRPr="00407E83">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3EC5BE68" w14:textId="335847AE" w:rsidR="001F59B3" w:rsidRPr="00407E83" w:rsidRDefault="001F59B3" w:rsidP="00A26E2D">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2D29EF">
              <w:rPr>
                <w:rFonts w:ascii="Arial" w:hAnsi="Arial" w:cs="Arial"/>
                <w:kern w:val="2"/>
                <w:sz w:val="22"/>
                <w:szCs w:val="22"/>
                <w:shd w:val="clear" w:color="auto" w:fill="FFFFFF"/>
              </w:rPr>
              <w:t xml:space="preserve">pabaigoje ir jo nustatymo datą, kainų pokytį (k), perskaičiuotą Sutarties įkainius, </w:t>
            </w:r>
            <w:r w:rsidRPr="00407E83">
              <w:rPr>
                <w:rFonts w:ascii="Arial" w:hAnsi="Arial" w:cs="Arial"/>
                <w:color w:val="000000"/>
                <w:kern w:val="2"/>
                <w:sz w:val="22"/>
                <w:szCs w:val="22"/>
                <w:shd w:val="clear" w:color="auto" w:fill="FFFFFF"/>
              </w:rPr>
              <w:t>perskaičiuotą Pradinės Sutarties vertę.</w:t>
            </w:r>
          </w:p>
          <w:p w14:paraId="432675EC" w14:textId="6844AA1C" w:rsidR="001F59B3" w:rsidRPr="00407E83" w:rsidRDefault="001F59B3" w:rsidP="00A26E2D">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5.3.3.6. Nauj</w:t>
            </w:r>
            <w:r w:rsidR="006448A1">
              <w:rPr>
                <w:rFonts w:ascii="Arial" w:hAnsi="Arial" w:cs="Arial"/>
                <w:color w:val="000000"/>
                <w:kern w:val="2"/>
                <w:sz w:val="22"/>
                <w:szCs w:val="22"/>
                <w:shd w:val="clear" w:color="auto" w:fill="FFFFFF"/>
              </w:rPr>
              <w:t>i</w:t>
            </w:r>
            <w:r w:rsidRPr="00407E83">
              <w:rPr>
                <w:rFonts w:ascii="Arial" w:hAnsi="Arial" w:cs="Arial"/>
                <w:color w:val="000000"/>
                <w:kern w:val="2"/>
                <w:sz w:val="22"/>
                <w:szCs w:val="22"/>
                <w:shd w:val="clear" w:color="auto" w:fill="FFFFFF"/>
              </w:rPr>
              <w:t xml:space="preserve"> Sutarties </w:t>
            </w:r>
            <w:r w:rsidRPr="002D29EF">
              <w:rPr>
                <w:rFonts w:ascii="Arial" w:hAnsi="Arial" w:cs="Arial"/>
                <w:kern w:val="2"/>
                <w:sz w:val="22"/>
                <w:szCs w:val="22"/>
                <w:shd w:val="clear" w:color="auto" w:fill="FFFFFF"/>
              </w:rPr>
              <w:t>įkainiai</w:t>
            </w:r>
            <w:r w:rsidRPr="00407E83">
              <w:rPr>
                <w:rFonts w:ascii="Arial" w:hAnsi="Arial" w:cs="Arial"/>
                <w:color w:val="FF0000"/>
                <w:kern w:val="2"/>
                <w:sz w:val="22"/>
                <w:szCs w:val="22"/>
                <w:shd w:val="clear" w:color="auto" w:fill="FFFFFF"/>
              </w:rPr>
              <w:t xml:space="preserve"> </w:t>
            </w:r>
            <w:r w:rsidRPr="00407E83">
              <w:rPr>
                <w:rFonts w:ascii="Arial" w:hAnsi="Arial" w:cs="Arial"/>
                <w:color w:val="000000"/>
                <w:kern w:val="2"/>
                <w:sz w:val="22"/>
                <w:szCs w:val="22"/>
                <w:shd w:val="clear" w:color="auto" w:fill="FFFFFF"/>
              </w:rPr>
              <w:t>apskaičiuojami pagal žemiau pateiktą formulę:</w:t>
            </w:r>
          </w:p>
          <w:p w14:paraId="3586A5EB" w14:textId="30D46DAB" w:rsidR="001F59B3" w:rsidRPr="006448A1" w:rsidRDefault="00B12E35" w:rsidP="00A26E2D">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1F59B3" w:rsidRPr="00407E83">
              <w:rPr>
                <w:rFonts w:ascii="Arial" w:hAnsi="Arial" w:cs="Arial"/>
                <w:kern w:val="2"/>
                <w:sz w:val="22"/>
                <w:szCs w:val="22"/>
              </w:rPr>
              <w:t>, kur a –</w:t>
            </w:r>
            <w:r w:rsidR="001F59B3" w:rsidRPr="002D29EF">
              <w:rPr>
                <w:rFonts w:ascii="Arial" w:hAnsi="Arial" w:cs="Arial"/>
                <w:kern w:val="2"/>
                <w:sz w:val="22"/>
                <w:szCs w:val="22"/>
              </w:rPr>
              <w:t xml:space="preserve">įkainis </w:t>
            </w:r>
            <w:r w:rsidR="001F59B3" w:rsidRPr="006448A1">
              <w:rPr>
                <w:rFonts w:ascii="Arial" w:hAnsi="Arial" w:cs="Arial"/>
                <w:kern w:val="2"/>
                <w:sz w:val="22"/>
                <w:szCs w:val="22"/>
              </w:rPr>
              <w:t>(Eur be PVM)) (jei peržiūra jau buvo atlikta, tai po paskutinio perskaičiavimo) </w:t>
            </w:r>
          </w:p>
          <w:p w14:paraId="0997F148" w14:textId="407A1C67" w:rsidR="001F59B3" w:rsidRPr="00407E83" w:rsidRDefault="001F59B3" w:rsidP="00A26E2D">
            <w:pPr>
              <w:jc w:val="both"/>
              <w:textAlignment w:val="baseline"/>
              <w:rPr>
                <w:rFonts w:ascii="Arial" w:hAnsi="Arial" w:cs="Arial"/>
                <w:kern w:val="2"/>
                <w:sz w:val="22"/>
                <w:szCs w:val="22"/>
              </w:rPr>
            </w:pPr>
            <w:r w:rsidRPr="006448A1">
              <w:rPr>
                <w:rFonts w:ascii="Arial" w:hAnsi="Arial" w:cs="Arial"/>
                <w:kern w:val="2"/>
                <w:sz w:val="22"/>
                <w:szCs w:val="22"/>
              </w:rPr>
              <w:t>a</w:t>
            </w:r>
            <w:r w:rsidRPr="006448A1">
              <w:rPr>
                <w:rFonts w:ascii="Arial" w:hAnsi="Arial" w:cs="Arial"/>
                <w:kern w:val="2"/>
                <w:sz w:val="22"/>
                <w:szCs w:val="22"/>
                <w:vertAlign w:val="subscript"/>
              </w:rPr>
              <w:t>1</w:t>
            </w:r>
            <w:r w:rsidRPr="006448A1">
              <w:rPr>
                <w:rFonts w:ascii="Arial" w:hAnsi="Arial" w:cs="Arial"/>
                <w:kern w:val="2"/>
                <w:sz w:val="22"/>
                <w:szCs w:val="22"/>
              </w:rPr>
              <w:t xml:space="preserve"> – perskaičiuota</w:t>
            </w:r>
            <w:r w:rsidR="006448A1" w:rsidRPr="006448A1">
              <w:rPr>
                <w:rFonts w:ascii="Arial" w:hAnsi="Arial" w:cs="Arial"/>
                <w:kern w:val="2"/>
                <w:sz w:val="22"/>
                <w:szCs w:val="22"/>
              </w:rPr>
              <w:t>s</w:t>
            </w:r>
            <w:r w:rsidRPr="006448A1">
              <w:rPr>
                <w:rFonts w:ascii="Arial" w:hAnsi="Arial" w:cs="Arial"/>
                <w:kern w:val="2"/>
                <w:sz w:val="22"/>
                <w:szCs w:val="22"/>
              </w:rPr>
              <w:t xml:space="preserve"> (pakeista</w:t>
            </w:r>
            <w:r w:rsidR="006448A1" w:rsidRPr="006448A1">
              <w:rPr>
                <w:rFonts w:ascii="Arial" w:hAnsi="Arial" w:cs="Arial"/>
                <w:kern w:val="2"/>
                <w:sz w:val="22"/>
                <w:szCs w:val="22"/>
              </w:rPr>
              <w:t>s</w:t>
            </w:r>
            <w:r w:rsidRPr="006448A1">
              <w:rPr>
                <w:rFonts w:ascii="Arial" w:hAnsi="Arial" w:cs="Arial"/>
                <w:kern w:val="2"/>
                <w:sz w:val="22"/>
                <w:szCs w:val="22"/>
              </w:rPr>
              <w:t xml:space="preserve">) </w:t>
            </w:r>
            <w:r w:rsidRPr="002D29EF">
              <w:rPr>
                <w:rFonts w:ascii="Arial" w:hAnsi="Arial" w:cs="Arial"/>
                <w:kern w:val="2"/>
                <w:sz w:val="22"/>
                <w:szCs w:val="22"/>
              </w:rPr>
              <w:t xml:space="preserve">įkainis </w:t>
            </w:r>
            <w:r w:rsidRPr="00407E83">
              <w:rPr>
                <w:rFonts w:ascii="Arial" w:hAnsi="Arial" w:cs="Arial"/>
                <w:kern w:val="2"/>
                <w:sz w:val="22"/>
                <w:szCs w:val="22"/>
              </w:rPr>
              <w:t>(Eur be PVM) </w:t>
            </w:r>
          </w:p>
          <w:p w14:paraId="25100085" w14:textId="7929D6F5" w:rsidR="001F59B3" w:rsidRPr="00407E83" w:rsidRDefault="001F59B3" w:rsidP="00A26E2D">
            <w:pPr>
              <w:jc w:val="both"/>
              <w:textAlignment w:val="baseline"/>
              <w:rPr>
                <w:rFonts w:ascii="Arial" w:hAnsi="Arial" w:cs="Arial"/>
                <w:kern w:val="2"/>
                <w:sz w:val="22"/>
                <w:szCs w:val="22"/>
              </w:rPr>
            </w:pPr>
            <w:r w:rsidRPr="00407E83">
              <w:rPr>
                <w:rFonts w:ascii="Arial" w:hAnsi="Arial" w:cs="Arial"/>
                <w:kern w:val="2"/>
                <w:sz w:val="22"/>
                <w:szCs w:val="22"/>
              </w:rPr>
              <w:lastRenderedPageBreak/>
              <w:t>k – pagal vartotojų kainų indeksą</w:t>
            </w:r>
            <w:r w:rsidRPr="00407E83">
              <w:rPr>
                <w:rFonts w:ascii="Arial" w:hAnsi="Arial" w:cs="Arial"/>
                <w:color w:val="4472C4"/>
                <w:kern w:val="2"/>
                <w:sz w:val="22"/>
                <w:szCs w:val="22"/>
              </w:rPr>
              <w:t xml:space="preserve"> </w:t>
            </w:r>
            <w:r w:rsidRPr="00407E83">
              <w:rPr>
                <w:rFonts w:ascii="Arial" w:hAnsi="Arial" w:cs="Arial"/>
                <w:kern w:val="2"/>
                <w:sz w:val="22"/>
                <w:szCs w:val="22"/>
              </w:rPr>
              <w:t>apskaičiuotas Vartojimo prekių ir paslaugų kainų pokytis (padidėjimas arba sumažėjimas) (%). „k“ reikšmė skaičiuojama pagal formulę:</w:t>
            </w:r>
          </w:p>
          <w:p w14:paraId="71F0ABFB" w14:textId="77777777" w:rsidR="001F59B3" w:rsidRPr="00407E83" w:rsidRDefault="001F59B3" w:rsidP="00A26E2D">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07E83">
              <w:rPr>
                <w:rFonts w:ascii="Arial" w:hAnsi="Arial" w:cs="Arial"/>
                <w:kern w:val="2"/>
                <w:sz w:val="22"/>
                <w:szCs w:val="22"/>
              </w:rPr>
              <w:t>, (proc.) kur</w:t>
            </w:r>
          </w:p>
          <w:p w14:paraId="3902A8D5" w14:textId="2BE89E9A" w:rsidR="001F59B3" w:rsidRPr="00407E83" w:rsidRDefault="001F59B3" w:rsidP="00A26E2D">
            <w:pPr>
              <w:jc w:val="both"/>
              <w:textAlignment w:val="baseline"/>
              <w:rPr>
                <w:rFonts w:ascii="Arial" w:hAnsi="Arial" w:cs="Arial"/>
                <w:kern w:val="2"/>
                <w:sz w:val="22"/>
                <w:szCs w:val="22"/>
              </w:rPr>
            </w:pPr>
            <w:proofErr w:type="spellStart"/>
            <w:r w:rsidRPr="00407E83">
              <w:rPr>
                <w:rFonts w:ascii="Arial" w:hAnsi="Arial" w:cs="Arial"/>
                <w:kern w:val="2"/>
                <w:sz w:val="22"/>
                <w:szCs w:val="22"/>
              </w:rPr>
              <w:t>Ind</w:t>
            </w:r>
            <w:r w:rsidRPr="00407E83">
              <w:rPr>
                <w:rFonts w:ascii="Arial" w:hAnsi="Arial" w:cs="Arial"/>
                <w:kern w:val="2"/>
                <w:sz w:val="22"/>
                <w:szCs w:val="22"/>
                <w:vertAlign w:val="subscript"/>
              </w:rPr>
              <w:t>naujausias</w:t>
            </w:r>
            <w:proofErr w:type="spellEnd"/>
            <w:r w:rsidRPr="00407E83">
              <w:rPr>
                <w:rFonts w:ascii="Arial" w:hAnsi="Arial" w:cs="Arial"/>
                <w:kern w:val="2"/>
                <w:sz w:val="22"/>
                <w:szCs w:val="22"/>
              </w:rPr>
              <w:t xml:space="preserve"> – kreipimosi dėl </w:t>
            </w:r>
            <w:r w:rsidRPr="002D29EF">
              <w:rPr>
                <w:rFonts w:ascii="Arial" w:hAnsi="Arial" w:cs="Arial"/>
                <w:kern w:val="2"/>
                <w:sz w:val="22"/>
                <w:szCs w:val="22"/>
              </w:rPr>
              <w:t>įkainių</w:t>
            </w:r>
            <w:r w:rsidRPr="00407E83">
              <w:rPr>
                <w:rFonts w:ascii="Arial" w:hAnsi="Arial" w:cs="Arial"/>
                <w:color w:val="FF0000"/>
                <w:kern w:val="2"/>
                <w:sz w:val="22"/>
                <w:szCs w:val="22"/>
              </w:rPr>
              <w:t xml:space="preserve"> </w:t>
            </w:r>
            <w:r w:rsidRPr="00407E83">
              <w:rPr>
                <w:rFonts w:ascii="Arial" w:hAnsi="Arial" w:cs="Arial"/>
                <w:kern w:val="2"/>
                <w:sz w:val="22"/>
                <w:szCs w:val="22"/>
              </w:rPr>
              <w:t>peržiūros išsiuntimo kitai šaliai dieną paskelbtas naujausias vartojimo prekių ir paslaugų indeksas.</w:t>
            </w:r>
          </w:p>
          <w:p w14:paraId="5E8FDE52" w14:textId="77777777" w:rsidR="001F59B3" w:rsidRPr="00407E83" w:rsidRDefault="001F59B3" w:rsidP="00A26E2D">
            <w:pPr>
              <w:jc w:val="both"/>
              <w:rPr>
                <w:rFonts w:ascii="Arial" w:hAnsi="Arial" w:cs="Arial"/>
                <w:kern w:val="2"/>
                <w:sz w:val="22"/>
                <w:szCs w:val="22"/>
              </w:rPr>
            </w:pPr>
            <w:proofErr w:type="spellStart"/>
            <w:r w:rsidRPr="00407E83">
              <w:rPr>
                <w:rFonts w:ascii="Arial" w:hAnsi="Arial" w:cs="Arial"/>
                <w:kern w:val="2"/>
                <w:sz w:val="22"/>
                <w:szCs w:val="22"/>
              </w:rPr>
              <w:t>Ind</w:t>
            </w:r>
            <w:r w:rsidRPr="00407E83">
              <w:rPr>
                <w:rFonts w:ascii="Arial" w:hAnsi="Arial" w:cs="Arial"/>
                <w:kern w:val="2"/>
                <w:sz w:val="22"/>
                <w:szCs w:val="22"/>
                <w:vertAlign w:val="subscript"/>
              </w:rPr>
              <w:t>pradžia</w:t>
            </w:r>
            <w:proofErr w:type="spellEnd"/>
            <w:r w:rsidRPr="00407E83">
              <w:rPr>
                <w:rFonts w:ascii="Arial" w:hAnsi="Arial" w:cs="Arial"/>
                <w:kern w:val="2"/>
                <w:sz w:val="22"/>
                <w:szCs w:val="22"/>
              </w:rPr>
              <w:t xml:space="preserve"> – laikotarpio pradžios datos (mėnesio) vartojimo prekių ir paslaugų indeksas. </w:t>
            </w:r>
          </w:p>
          <w:p w14:paraId="3613B58B" w14:textId="2306FFCB" w:rsidR="001F59B3" w:rsidRPr="00407E83" w:rsidRDefault="001F59B3" w:rsidP="00A26E2D">
            <w:pPr>
              <w:jc w:val="both"/>
              <w:rPr>
                <w:rFonts w:ascii="Arial" w:hAnsi="Arial" w:cs="Arial"/>
                <w:color w:val="4472C4"/>
                <w:kern w:val="2"/>
                <w:sz w:val="22"/>
                <w:szCs w:val="22"/>
              </w:rPr>
            </w:pPr>
            <w:r w:rsidRPr="00407E83">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2857E2" w14:textId="55285E5A" w:rsidR="001F59B3" w:rsidRPr="00407E83" w:rsidRDefault="001F59B3" w:rsidP="00A26E2D">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rPr>
              <w:t xml:space="preserve">5.3.3.7. </w:t>
            </w:r>
            <w:r w:rsidRPr="00407E83">
              <w:rPr>
                <w:rFonts w:ascii="Arial" w:hAnsi="Arial" w:cs="Arial"/>
                <w:color w:val="000000"/>
                <w:kern w:val="2"/>
                <w:sz w:val="22"/>
                <w:szCs w:val="22"/>
                <w:shd w:val="clear" w:color="auto" w:fill="FFFFFF"/>
              </w:rPr>
              <w:t xml:space="preserve">Skaičiavimams indeksų reikšmės imamos </w:t>
            </w:r>
            <w:r w:rsidRPr="00407E83">
              <w:rPr>
                <w:rFonts w:ascii="Arial" w:hAnsi="Arial" w:cs="Arial"/>
                <w:kern w:val="2"/>
                <w:sz w:val="22"/>
                <w:szCs w:val="22"/>
                <w:shd w:val="clear" w:color="auto" w:fill="FFFFFF"/>
              </w:rPr>
              <w:t>keturių</w:t>
            </w:r>
            <w:r w:rsidRPr="00407E83">
              <w:rPr>
                <w:rFonts w:ascii="Arial" w:hAnsi="Arial" w:cs="Arial"/>
                <w:color w:val="FF0000"/>
                <w:kern w:val="2"/>
                <w:sz w:val="22"/>
                <w:szCs w:val="22"/>
                <w:shd w:val="clear" w:color="auto" w:fill="FFFFFF"/>
              </w:rPr>
              <w:t xml:space="preserve"> </w:t>
            </w:r>
            <w:r w:rsidRPr="00407E83">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407E83">
              <w:rPr>
                <w:rFonts w:ascii="Arial" w:hAnsi="Arial" w:cs="Arial"/>
                <w:kern w:val="2"/>
                <w:sz w:val="22"/>
                <w:szCs w:val="22"/>
                <w:shd w:val="clear" w:color="auto" w:fill="FFFFFF"/>
              </w:rPr>
              <w:t>vieno</w:t>
            </w:r>
            <w:r w:rsidRPr="00407E83">
              <w:rPr>
                <w:rFonts w:ascii="Arial" w:hAnsi="Arial" w:cs="Arial"/>
                <w:color w:val="FF0000"/>
                <w:kern w:val="2"/>
                <w:sz w:val="22"/>
                <w:szCs w:val="22"/>
                <w:shd w:val="clear" w:color="auto" w:fill="FFFFFF"/>
              </w:rPr>
              <w:t xml:space="preserve"> </w:t>
            </w:r>
            <w:r w:rsidRPr="00407E83">
              <w:rPr>
                <w:rFonts w:ascii="Arial" w:hAnsi="Arial" w:cs="Arial"/>
                <w:color w:val="000000"/>
                <w:kern w:val="2"/>
                <w:sz w:val="22"/>
                <w:szCs w:val="22"/>
                <w:shd w:val="clear" w:color="auto" w:fill="FFFFFF"/>
              </w:rPr>
              <w:t>skaitmens po kablelio, o apskaičiuotas įkainis „a</w:t>
            </w:r>
            <w:r w:rsidRPr="00407E83">
              <w:rPr>
                <w:rFonts w:ascii="Arial" w:hAnsi="Arial" w:cs="Arial"/>
                <w:color w:val="000000"/>
                <w:kern w:val="2"/>
                <w:sz w:val="22"/>
                <w:szCs w:val="22"/>
                <w:shd w:val="clear" w:color="auto" w:fill="FFFFFF"/>
                <w:vertAlign w:val="subscript"/>
              </w:rPr>
              <w:t>1</w:t>
            </w:r>
            <w:r w:rsidRPr="00407E83">
              <w:rPr>
                <w:rFonts w:ascii="Arial" w:hAnsi="Arial" w:cs="Arial"/>
                <w:color w:val="000000"/>
                <w:kern w:val="2"/>
                <w:sz w:val="22"/>
                <w:szCs w:val="22"/>
                <w:shd w:val="clear" w:color="auto" w:fill="FFFFFF"/>
              </w:rPr>
              <w:t xml:space="preserve">“ suapvalinamas iki </w:t>
            </w:r>
            <w:r w:rsidRPr="00407E83">
              <w:rPr>
                <w:rFonts w:ascii="Arial" w:hAnsi="Arial" w:cs="Arial"/>
                <w:kern w:val="2"/>
                <w:sz w:val="22"/>
                <w:szCs w:val="22"/>
                <w:shd w:val="clear" w:color="auto" w:fill="FFFFFF"/>
              </w:rPr>
              <w:t>dviejų</w:t>
            </w:r>
            <w:r w:rsidRPr="00407E83">
              <w:rPr>
                <w:rFonts w:ascii="Arial" w:hAnsi="Arial" w:cs="Arial"/>
                <w:b/>
                <w:bCs/>
                <w:color w:val="000000"/>
                <w:kern w:val="2"/>
                <w:sz w:val="22"/>
                <w:szCs w:val="22"/>
                <w:shd w:val="clear" w:color="auto" w:fill="FFFFFF"/>
              </w:rPr>
              <w:t xml:space="preserve"> </w:t>
            </w:r>
            <w:r w:rsidRPr="00407E83">
              <w:rPr>
                <w:rFonts w:ascii="Arial" w:hAnsi="Arial" w:cs="Arial"/>
                <w:color w:val="FF0000"/>
                <w:kern w:val="2"/>
                <w:sz w:val="22"/>
                <w:szCs w:val="22"/>
                <w:shd w:val="clear" w:color="auto" w:fill="FFFFFF"/>
              </w:rPr>
              <w:t xml:space="preserve"> </w:t>
            </w:r>
            <w:r w:rsidRPr="00407E83">
              <w:rPr>
                <w:rFonts w:ascii="Arial" w:hAnsi="Arial" w:cs="Arial"/>
                <w:color w:val="000000"/>
                <w:kern w:val="2"/>
                <w:sz w:val="22"/>
                <w:szCs w:val="22"/>
                <w:shd w:val="clear" w:color="auto" w:fill="FFFFFF"/>
              </w:rPr>
              <w:t>skaitmenų po kablelio.</w:t>
            </w:r>
          </w:p>
          <w:p w14:paraId="7FC05064" w14:textId="4E090AE3" w:rsidR="001F59B3" w:rsidRPr="00407E83" w:rsidRDefault="001F59B3" w:rsidP="00A26E2D">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5.3.3.8. Šalis, siekianti Sutarties </w:t>
            </w:r>
            <w:r w:rsidRPr="002D29EF">
              <w:rPr>
                <w:rFonts w:ascii="Arial" w:hAnsi="Arial" w:cs="Arial"/>
                <w:kern w:val="2"/>
                <w:sz w:val="22"/>
                <w:szCs w:val="22"/>
                <w:shd w:val="clear" w:color="auto" w:fill="FFFFFF"/>
              </w:rPr>
              <w:t xml:space="preserve">įkainių </w:t>
            </w:r>
            <w:r w:rsidRPr="00407E83">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407E83">
              <w:rPr>
                <w:rFonts w:ascii="Arial" w:hAnsi="Arial" w:cs="Arial"/>
                <w:kern w:val="2"/>
                <w:sz w:val="22"/>
                <w:szCs w:val="22"/>
                <w:shd w:val="clear" w:color="auto" w:fill="FFFFFF"/>
              </w:rPr>
              <w:t>Pr</w:t>
            </w:r>
            <w:r w:rsidRPr="00407E83">
              <w:rPr>
                <w:rFonts w:ascii="Arial" w:hAnsi="Arial" w:cs="Arial"/>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407E83">
              <w:rPr>
                <w:rFonts w:ascii="Arial" w:hAnsi="Arial" w:cs="Arial"/>
                <w:kern w:val="2"/>
                <w:sz w:val="22"/>
                <w:szCs w:val="22"/>
                <w:bdr w:val="none" w:sz="0" w:space="0" w:color="auto" w:frame="1"/>
              </w:rPr>
              <w:t>kitus oficialius šaltinių duomenis</w:t>
            </w:r>
            <w:r w:rsidRPr="00407E83">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FD8FD9F" w14:textId="667CB45D" w:rsidR="001F59B3" w:rsidRPr="00407E83" w:rsidRDefault="001F59B3" w:rsidP="00A26E2D">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w:t>
            </w:r>
            <w:r w:rsidRPr="00407E83">
              <w:rPr>
                <w:rFonts w:ascii="Arial" w:hAnsi="Arial" w:cs="Arial"/>
                <w:kern w:val="2"/>
                <w:sz w:val="22"/>
                <w:szCs w:val="22"/>
              </w:rPr>
              <w:t xml:space="preserve">.3.3.9. </w:t>
            </w:r>
            <w:r w:rsidRPr="00407E83">
              <w:rPr>
                <w:rFonts w:ascii="Arial" w:hAnsi="Arial" w:cs="Arial"/>
                <w:color w:val="000000"/>
                <w:kern w:val="2"/>
                <w:sz w:val="22"/>
                <w:szCs w:val="22"/>
                <w:shd w:val="clear" w:color="auto" w:fill="FFFFFF"/>
              </w:rPr>
              <w:t xml:space="preserve">Susitarimas turi būti sudarytas </w:t>
            </w:r>
            <w:r w:rsidRPr="00135E99">
              <w:rPr>
                <w:rFonts w:ascii="Arial" w:hAnsi="Arial" w:cs="Arial"/>
                <w:kern w:val="2"/>
                <w:sz w:val="22"/>
                <w:szCs w:val="22"/>
                <w:shd w:val="clear" w:color="auto" w:fill="FFFFFF"/>
              </w:rPr>
              <w:t xml:space="preserve">per </w:t>
            </w:r>
            <w:r w:rsidR="00C70712" w:rsidRPr="00135E99">
              <w:rPr>
                <w:rFonts w:ascii="Arial" w:hAnsi="Arial" w:cs="Arial"/>
                <w:kern w:val="2"/>
                <w:sz w:val="22"/>
                <w:szCs w:val="22"/>
                <w:shd w:val="clear" w:color="auto" w:fill="FFFFFF"/>
              </w:rPr>
              <w:t>30 kalendorinių dienų</w:t>
            </w:r>
            <w:r w:rsidRPr="00135E99">
              <w:rPr>
                <w:rFonts w:ascii="Arial" w:hAnsi="Arial" w:cs="Arial"/>
                <w:kern w:val="2"/>
                <w:sz w:val="22"/>
                <w:szCs w:val="22"/>
                <w:shd w:val="clear" w:color="auto" w:fill="FFFFFF"/>
              </w:rPr>
              <w:t xml:space="preserve"> </w:t>
            </w:r>
            <w:r w:rsidRPr="00407E83">
              <w:rPr>
                <w:rFonts w:ascii="Arial" w:hAnsi="Arial" w:cs="Arial"/>
                <w:color w:val="000000"/>
                <w:kern w:val="2"/>
                <w:sz w:val="22"/>
                <w:szCs w:val="22"/>
                <w:shd w:val="clear" w:color="auto" w:fill="FFFFFF"/>
              </w:rPr>
              <w:t xml:space="preserve">nuo Šalies pateikto tinkamo prašymo perskaičiuoti </w:t>
            </w:r>
            <w:r w:rsidRPr="002D29EF">
              <w:rPr>
                <w:rFonts w:ascii="Arial" w:hAnsi="Arial" w:cs="Arial"/>
                <w:kern w:val="2"/>
                <w:sz w:val="22"/>
                <w:szCs w:val="22"/>
                <w:shd w:val="clear" w:color="auto" w:fill="FFFFFF"/>
              </w:rPr>
              <w:t>S</w:t>
            </w:r>
            <w:r w:rsidRPr="00C70712">
              <w:rPr>
                <w:rFonts w:ascii="Arial" w:hAnsi="Arial" w:cs="Arial"/>
                <w:kern w:val="2"/>
                <w:sz w:val="22"/>
                <w:szCs w:val="22"/>
              </w:rPr>
              <w:t xml:space="preserve">utarties </w:t>
            </w:r>
            <w:r w:rsidRPr="002D29EF">
              <w:rPr>
                <w:rFonts w:ascii="Arial" w:hAnsi="Arial" w:cs="Arial"/>
                <w:kern w:val="2"/>
                <w:sz w:val="22"/>
                <w:szCs w:val="22"/>
                <w:shd w:val="clear" w:color="auto" w:fill="FFFFFF"/>
              </w:rPr>
              <w:t xml:space="preserve">įkainius </w:t>
            </w:r>
            <w:r w:rsidRPr="00407E83">
              <w:rPr>
                <w:rFonts w:ascii="Arial" w:hAnsi="Arial" w:cs="Arial"/>
                <w:color w:val="000000"/>
                <w:kern w:val="2"/>
                <w:sz w:val="22"/>
                <w:szCs w:val="22"/>
                <w:shd w:val="clear" w:color="auto" w:fill="FFFFFF"/>
              </w:rPr>
              <w:t>gavimo dienos.</w:t>
            </w:r>
          </w:p>
          <w:p w14:paraId="33726C88" w14:textId="429CD2B7" w:rsidR="001F59B3" w:rsidRPr="00407E83" w:rsidRDefault="001F59B3" w:rsidP="00A26E2D">
            <w:pPr>
              <w:jc w:val="both"/>
              <w:rPr>
                <w:rFonts w:ascii="Arial" w:hAnsi="Arial" w:cs="Arial"/>
                <w:color w:val="4472C4"/>
                <w:kern w:val="2"/>
                <w:sz w:val="22"/>
                <w:szCs w:val="22"/>
              </w:rPr>
            </w:pPr>
            <w:r w:rsidRPr="00407E83">
              <w:rPr>
                <w:rFonts w:ascii="Arial" w:hAnsi="Arial" w:cs="Arial"/>
                <w:color w:val="000000"/>
                <w:kern w:val="2"/>
                <w:sz w:val="22"/>
                <w:szCs w:val="22"/>
                <w:shd w:val="clear" w:color="auto" w:fill="FFFFFF"/>
              </w:rPr>
              <w:t xml:space="preserve">5.3.3.10. </w:t>
            </w:r>
            <w:r w:rsidRPr="00407E83">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1F59B3" w:rsidRPr="00407E83" w14:paraId="333783FD" w14:textId="77777777" w:rsidTr="351B3ED0">
        <w:trPr>
          <w:trHeight w:val="300"/>
        </w:trPr>
        <w:tc>
          <w:tcPr>
            <w:tcW w:w="2704" w:type="dxa"/>
            <w:gridSpan w:val="2"/>
          </w:tcPr>
          <w:p w14:paraId="0063B39D"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 xml:space="preserve">5.4. Sutarties kainos / įkainių apskaičiavimas taikant </w:t>
            </w:r>
            <w:r w:rsidRPr="00407E83">
              <w:rPr>
                <w:rFonts w:ascii="Arial" w:hAnsi="Arial" w:cs="Arial"/>
                <w:b/>
                <w:bCs/>
                <w:kern w:val="2"/>
                <w:sz w:val="22"/>
                <w:szCs w:val="22"/>
                <w:u w:val="single"/>
              </w:rPr>
              <w:t>kiekio (apimties)</w:t>
            </w:r>
            <w:r w:rsidRPr="00407E83">
              <w:rPr>
                <w:rFonts w:ascii="Arial" w:hAnsi="Arial" w:cs="Arial"/>
                <w:b/>
                <w:bCs/>
                <w:kern w:val="2"/>
                <w:sz w:val="22"/>
                <w:szCs w:val="22"/>
              </w:rPr>
              <w:t xml:space="preserve"> keitimo taisykles</w:t>
            </w:r>
          </w:p>
        </w:tc>
        <w:tc>
          <w:tcPr>
            <w:tcW w:w="6831" w:type="dxa"/>
            <w:gridSpan w:val="2"/>
          </w:tcPr>
          <w:p w14:paraId="2024AD2C" w14:textId="1661D3F4" w:rsidR="001F59B3" w:rsidRPr="00407E83" w:rsidRDefault="001F59B3" w:rsidP="00A26E2D">
            <w:pPr>
              <w:jc w:val="both"/>
              <w:rPr>
                <w:rFonts w:ascii="Arial" w:hAnsi="Arial" w:cs="Arial"/>
                <w:kern w:val="2"/>
                <w:sz w:val="22"/>
                <w:szCs w:val="22"/>
              </w:rPr>
            </w:pPr>
            <w:r w:rsidRPr="00407E83">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3A142E0D" w14:textId="4ACBC04D" w:rsidR="001F59B3" w:rsidRPr="00407E83" w:rsidRDefault="001F59B3" w:rsidP="00A26E2D">
            <w:pPr>
              <w:jc w:val="both"/>
              <w:rPr>
                <w:rFonts w:ascii="Arial" w:hAnsi="Arial" w:cs="Arial"/>
                <w:kern w:val="2"/>
                <w:sz w:val="22"/>
                <w:szCs w:val="22"/>
              </w:rPr>
            </w:pPr>
            <w:r w:rsidRPr="00407E83">
              <w:rPr>
                <w:rFonts w:ascii="Arial" w:hAnsi="Arial" w:cs="Arial"/>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jeigu reikia,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w:t>
            </w:r>
            <w:r w:rsidRPr="00407E83">
              <w:rPr>
                <w:rFonts w:ascii="Arial" w:hAnsi="Arial" w:cs="Arial"/>
                <w:kern w:val="2"/>
                <w:sz w:val="22"/>
                <w:szCs w:val="22"/>
              </w:rPr>
              <w:lastRenderedPageBreak/>
              <w:t>nesutikus sumažinti Nenumatytų prekių kainos iki rinkos kainos, Pirkėjas pasilieka teisę Nenumatytas prekes įsigyti atskiru pirkimu.</w:t>
            </w:r>
          </w:p>
        </w:tc>
      </w:tr>
      <w:tr w:rsidR="001F59B3" w:rsidRPr="00407E83" w14:paraId="1C3E78F6" w14:textId="77777777" w:rsidTr="351B3ED0">
        <w:trPr>
          <w:trHeight w:val="300"/>
        </w:trPr>
        <w:tc>
          <w:tcPr>
            <w:tcW w:w="2704" w:type="dxa"/>
            <w:gridSpan w:val="2"/>
          </w:tcPr>
          <w:p w14:paraId="73CF3D86"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5.5. Atsiskaitymo su Tiekėju terminas ir tvarka</w:t>
            </w:r>
          </w:p>
        </w:tc>
        <w:tc>
          <w:tcPr>
            <w:tcW w:w="6831" w:type="dxa"/>
            <w:gridSpan w:val="2"/>
          </w:tcPr>
          <w:p w14:paraId="70783BDB" w14:textId="63B27552" w:rsidR="001F59B3" w:rsidRPr="00407E83" w:rsidRDefault="001F59B3" w:rsidP="00A26E2D">
            <w:pPr>
              <w:jc w:val="both"/>
              <w:rPr>
                <w:rFonts w:ascii="Arial" w:hAnsi="Arial" w:cs="Arial"/>
                <w:kern w:val="2"/>
                <w:sz w:val="22"/>
                <w:szCs w:val="22"/>
              </w:rPr>
            </w:pPr>
            <w:r w:rsidRPr="00127961">
              <w:rPr>
                <w:rFonts w:ascii="Arial" w:hAnsi="Arial" w:cs="Arial"/>
                <w:kern w:val="2"/>
                <w:sz w:val="22"/>
                <w:szCs w:val="22"/>
              </w:rPr>
              <w:t xml:space="preserve">5.5.1. </w:t>
            </w:r>
            <w:r w:rsidRPr="00407E83">
              <w:rPr>
                <w:rFonts w:ascii="Arial" w:hAnsi="Arial" w:cs="Arial"/>
                <w:kern w:val="2"/>
                <w:sz w:val="22"/>
                <w:szCs w:val="22"/>
              </w:rPr>
              <w:t>Pirkėjas atsiskaito su Tiekėju ne vėliau kaip per</w:t>
            </w:r>
            <w:r w:rsidRPr="00407E83">
              <w:rPr>
                <w:rFonts w:ascii="Arial" w:hAnsi="Arial" w:cs="Arial"/>
                <w:color w:val="4472C4"/>
                <w:kern w:val="2"/>
                <w:sz w:val="22"/>
                <w:szCs w:val="22"/>
              </w:rPr>
              <w:t xml:space="preserve"> </w:t>
            </w:r>
            <w:r w:rsidRPr="00407E83">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08D158C9" w14:textId="0CEB8B7D" w:rsidR="001F59B3" w:rsidRPr="00407E83" w:rsidRDefault="001F59B3" w:rsidP="00A26E2D">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5.5.2. Apmokėjimo sąlygos</w:t>
            </w:r>
            <w:r w:rsidRPr="00407E83">
              <w:rPr>
                <w:rFonts w:ascii="Arial" w:hAnsi="Arial" w:cs="Arial"/>
                <w:kern w:val="2"/>
                <w:sz w:val="22"/>
                <w:szCs w:val="22"/>
                <w:shd w:val="clear" w:color="auto" w:fill="FFFFFF"/>
              </w:rPr>
              <w:t>:</w:t>
            </w:r>
            <w:r w:rsidRPr="00407E83">
              <w:rPr>
                <w:rFonts w:ascii="Arial" w:hAnsi="Arial" w:cs="Arial"/>
                <w:color w:val="000000"/>
                <w:kern w:val="2"/>
                <w:sz w:val="22"/>
                <w:szCs w:val="22"/>
                <w:shd w:val="clear" w:color="auto" w:fill="FFFFFF"/>
              </w:rPr>
              <w:t xml:space="preserve"> </w:t>
            </w:r>
          </w:p>
          <w:p w14:paraId="6F364F9B" w14:textId="734AE60D" w:rsidR="001F59B3" w:rsidRPr="002D29EF" w:rsidRDefault="007768A9" w:rsidP="00A26E2D">
            <w:pPr>
              <w:jc w:val="both"/>
              <w:rPr>
                <w:rFonts w:ascii="Arial" w:hAnsi="Arial" w:cs="Arial"/>
                <w:kern w:val="2"/>
                <w:sz w:val="22"/>
                <w:szCs w:val="22"/>
                <w:shd w:val="clear" w:color="auto" w:fill="FFFFFF"/>
              </w:rPr>
            </w:pPr>
            <w:r w:rsidRPr="002D29EF">
              <w:rPr>
                <w:rFonts w:ascii="Arial" w:hAnsi="Arial" w:cs="Arial"/>
                <w:kern w:val="2"/>
                <w:sz w:val="22"/>
                <w:szCs w:val="22"/>
                <w:shd w:val="clear" w:color="auto" w:fill="FFFFFF"/>
              </w:rPr>
              <w:t>už įvykdytus užsakymus mokama kartą per mėnesį</w:t>
            </w:r>
            <w:r w:rsidR="001F59B3" w:rsidRPr="002D29EF">
              <w:rPr>
                <w:rFonts w:ascii="Arial" w:hAnsi="Arial" w:cs="Arial"/>
                <w:kern w:val="2"/>
                <w:sz w:val="22"/>
                <w:szCs w:val="22"/>
                <w:shd w:val="clear" w:color="auto" w:fill="FFFFFF"/>
              </w:rPr>
              <w:t xml:space="preserve">; </w:t>
            </w:r>
            <w:r w:rsidRPr="007768A9">
              <w:rPr>
                <w:rFonts w:ascii="Arial" w:hAnsi="Arial" w:cs="Arial"/>
                <w:kern w:val="2"/>
                <w:sz w:val="22"/>
                <w:szCs w:val="22"/>
                <w:shd w:val="clear" w:color="auto" w:fill="FFFFFF"/>
              </w:rPr>
              <w:t xml:space="preserve">Tiekėjas pateikia </w:t>
            </w:r>
            <w:r>
              <w:rPr>
                <w:rFonts w:ascii="Arial" w:hAnsi="Arial" w:cs="Arial"/>
                <w:kern w:val="2"/>
                <w:sz w:val="22"/>
                <w:szCs w:val="22"/>
                <w:shd w:val="clear" w:color="auto" w:fill="FFFFFF"/>
              </w:rPr>
              <w:t xml:space="preserve">perdavimo priėmimo aktą ir </w:t>
            </w:r>
            <w:r w:rsidRPr="007768A9">
              <w:rPr>
                <w:rFonts w:ascii="Arial" w:hAnsi="Arial" w:cs="Arial"/>
                <w:kern w:val="2"/>
                <w:sz w:val="22"/>
                <w:szCs w:val="22"/>
                <w:shd w:val="clear" w:color="auto" w:fill="FFFFFF"/>
              </w:rPr>
              <w:t xml:space="preserve">PVM sąskaitą – faktūrą Pirkėjui iki </w:t>
            </w:r>
            <w:r>
              <w:rPr>
                <w:rFonts w:ascii="Arial" w:hAnsi="Arial" w:cs="Arial"/>
                <w:kern w:val="2"/>
                <w:sz w:val="22"/>
                <w:szCs w:val="22"/>
                <w:shd w:val="clear" w:color="auto" w:fill="FFFFFF"/>
              </w:rPr>
              <w:t xml:space="preserve">kiekvieno </w:t>
            </w:r>
            <w:r w:rsidRPr="007768A9">
              <w:rPr>
                <w:rFonts w:ascii="Arial" w:hAnsi="Arial" w:cs="Arial"/>
                <w:kern w:val="2"/>
                <w:sz w:val="22"/>
                <w:szCs w:val="22"/>
                <w:shd w:val="clear" w:color="auto" w:fill="FFFFFF"/>
              </w:rPr>
              <w:t>einamojo mėnesio paskutinės darbo dienos</w:t>
            </w:r>
          </w:p>
          <w:p w14:paraId="7CDCEC07" w14:textId="2FB1DA07" w:rsidR="001F59B3" w:rsidRPr="00407E83" w:rsidRDefault="001F59B3" w:rsidP="00A26E2D">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5.5.3. Pirkėjas įsipareigoja pagal Šalių pasirašytą Prekių priėmimo – perdavimo aktą ir Tiekėjo pateiktą PVM sąskaitą faktūrą apmokėti Tiekėjui už parduotas Prekes Sutartyje nustatyta tvarka ir terminais.</w:t>
            </w:r>
          </w:p>
          <w:p w14:paraId="16CA9A72" w14:textId="3E8033D8" w:rsidR="001F59B3" w:rsidRPr="00407E83" w:rsidRDefault="6830AE2A" w:rsidP="00A26E2D">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Tiekėjas PVM sąskaitą faktūrą turi pateikti Pirkėjui naudojantis informacinės sistemos „</w:t>
            </w:r>
            <w:r w:rsidR="15CFFE1D" w:rsidRPr="00407E83">
              <w:rPr>
                <w:rFonts w:ascii="Arial" w:hAnsi="Arial" w:cs="Arial"/>
                <w:color w:val="000000"/>
                <w:kern w:val="2"/>
                <w:sz w:val="22"/>
                <w:szCs w:val="22"/>
                <w:shd w:val="clear" w:color="auto" w:fill="FFFFFF"/>
              </w:rPr>
              <w:t>SABIS</w:t>
            </w:r>
            <w:r w:rsidRPr="00407E83">
              <w:rPr>
                <w:rFonts w:ascii="Arial" w:hAnsi="Arial" w:cs="Arial"/>
                <w:color w:val="000000"/>
                <w:kern w:val="2"/>
                <w:sz w:val="22"/>
                <w:szCs w:val="22"/>
                <w:shd w:val="clear" w:color="auto" w:fill="FFFFFF"/>
              </w:rPr>
              <w:t xml:space="preserve">“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straipsnio 12 dalyje nurodytais atvejais, laikoma, kad PVM sąskaita faktūra Užsakovui nepateikta. </w:t>
            </w:r>
          </w:p>
          <w:p w14:paraId="6BF47522" w14:textId="326DBF79" w:rsidR="001F59B3" w:rsidRPr="00407E83" w:rsidRDefault="001F59B3" w:rsidP="00A26E2D">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5.5.4. Sutartyje nustatyta tvarka ir laiku nepateikus tinkamai parengto Prekių perdavimo akto ir (ar) PVM sąskaitos faktūros, apmokėjimo terminai yra nukeliami vėlavimo laikotarpiui.</w:t>
            </w:r>
          </w:p>
        </w:tc>
      </w:tr>
      <w:tr w:rsidR="001F59B3" w:rsidRPr="00407E83" w14:paraId="75D2C280" w14:textId="77777777" w:rsidTr="351B3ED0">
        <w:trPr>
          <w:trHeight w:val="300"/>
        </w:trPr>
        <w:tc>
          <w:tcPr>
            <w:tcW w:w="2704" w:type="dxa"/>
            <w:gridSpan w:val="2"/>
          </w:tcPr>
          <w:p w14:paraId="23B3468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5.6. Avansas</w:t>
            </w:r>
          </w:p>
        </w:tc>
        <w:tc>
          <w:tcPr>
            <w:tcW w:w="6831" w:type="dxa"/>
            <w:gridSpan w:val="2"/>
          </w:tcPr>
          <w:p w14:paraId="2FA504EE"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1536E3ED" w14:textId="39158942" w:rsidR="001F59B3" w:rsidRPr="00407E83" w:rsidRDefault="001F59B3" w:rsidP="001F59B3">
            <w:pPr>
              <w:spacing w:line="259" w:lineRule="auto"/>
              <w:rPr>
                <w:rFonts w:ascii="Arial" w:hAnsi="Arial" w:cs="Arial"/>
                <w:color w:val="000000"/>
                <w:kern w:val="2"/>
                <w:sz w:val="22"/>
                <w:szCs w:val="22"/>
                <w:shd w:val="clear" w:color="auto" w:fill="FFFFFF"/>
              </w:rPr>
            </w:pPr>
          </w:p>
        </w:tc>
      </w:tr>
      <w:tr w:rsidR="001F59B3" w:rsidRPr="00407E83" w14:paraId="1CC4AD4D" w14:textId="77777777" w:rsidTr="351B3ED0">
        <w:trPr>
          <w:trHeight w:val="300"/>
        </w:trPr>
        <w:tc>
          <w:tcPr>
            <w:tcW w:w="2704" w:type="dxa"/>
            <w:gridSpan w:val="2"/>
          </w:tcPr>
          <w:p w14:paraId="317CACAD"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5.7. Avanso užtikrinimas</w:t>
            </w:r>
          </w:p>
        </w:tc>
        <w:tc>
          <w:tcPr>
            <w:tcW w:w="6831" w:type="dxa"/>
            <w:gridSpan w:val="2"/>
          </w:tcPr>
          <w:p w14:paraId="16F92C36"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4927F3E6" w14:textId="0C682A6E" w:rsidR="001F59B3" w:rsidRPr="00407E83" w:rsidRDefault="001F59B3" w:rsidP="001F59B3">
            <w:pPr>
              <w:rPr>
                <w:rFonts w:ascii="Arial" w:hAnsi="Arial" w:cs="Arial"/>
                <w:kern w:val="2"/>
                <w:sz w:val="22"/>
                <w:szCs w:val="22"/>
              </w:rPr>
            </w:pPr>
            <w:r w:rsidRPr="00407E83">
              <w:rPr>
                <w:rFonts w:ascii="Arial" w:hAnsi="Arial" w:cs="Arial"/>
                <w:color w:val="000000"/>
                <w:kern w:val="2"/>
                <w:sz w:val="22"/>
                <w:szCs w:val="22"/>
                <w:shd w:val="clear" w:color="auto" w:fill="FFFFFF"/>
              </w:rPr>
              <w:t xml:space="preserve"> </w:t>
            </w:r>
          </w:p>
        </w:tc>
      </w:tr>
      <w:tr w:rsidR="001F59B3" w:rsidRPr="00407E83" w14:paraId="6BCB2CAB" w14:textId="77777777" w:rsidTr="351B3ED0">
        <w:trPr>
          <w:trHeight w:val="300"/>
        </w:trPr>
        <w:tc>
          <w:tcPr>
            <w:tcW w:w="9535" w:type="dxa"/>
            <w:gridSpan w:val="4"/>
          </w:tcPr>
          <w:p w14:paraId="4039284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6. PREKIŲ KOKYBĖ IR GARANTINIAI ĮSIPAREIGOJIMAI</w:t>
            </w:r>
          </w:p>
        </w:tc>
      </w:tr>
      <w:tr w:rsidR="001F59B3" w:rsidRPr="00407E83" w14:paraId="2F6D6FF3" w14:textId="77777777" w:rsidTr="351B3ED0">
        <w:trPr>
          <w:trHeight w:val="300"/>
        </w:trPr>
        <w:tc>
          <w:tcPr>
            <w:tcW w:w="2704" w:type="dxa"/>
            <w:gridSpan w:val="2"/>
          </w:tcPr>
          <w:p w14:paraId="6C7D862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6.1. Garantinis terminas</w:t>
            </w:r>
          </w:p>
        </w:tc>
        <w:tc>
          <w:tcPr>
            <w:tcW w:w="6831" w:type="dxa"/>
            <w:gridSpan w:val="2"/>
          </w:tcPr>
          <w:p w14:paraId="338C7B92" w14:textId="567F7916" w:rsidR="001F59B3" w:rsidRPr="00407E83" w:rsidRDefault="00A32B32" w:rsidP="001F59B3">
            <w:pPr>
              <w:rPr>
                <w:rFonts w:ascii="Arial" w:hAnsi="Arial" w:cs="Arial"/>
                <w:kern w:val="2"/>
                <w:sz w:val="22"/>
                <w:szCs w:val="22"/>
              </w:rPr>
            </w:pPr>
            <w:r>
              <w:rPr>
                <w:rFonts w:ascii="Arial" w:hAnsi="Arial" w:cs="Arial"/>
                <w:kern w:val="2"/>
                <w:sz w:val="22"/>
                <w:szCs w:val="22"/>
              </w:rPr>
              <w:t>Netaikoma</w:t>
            </w:r>
          </w:p>
        </w:tc>
      </w:tr>
      <w:tr w:rsidR="001F59B3" w:rsidRPr="00407E83" w14:paraId="362D3FBC" w14:textId="77777777" w:rsidTr="351B3ED0">
        <w:trPr>
          <w:trHeight w:val="300"/>
        </w:trPr>
        <w:tc>
          <w:tcPr>
            <w:tcW w:w="2704" w:type="dxa"/>
            <w:gridSpan w:val="2"/>
          </w:tcPr>
          <w:p w14:paraId="146C9253"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6.2. Garantinė priežiūra</w:t>
            </w:r>
          </w:p>
        </w:tc>
        <w:tc>
          <w:tcPr>
            <w:tcW w:w="6831" w:type="dxa"/>
            <w:gridSpan w:val="2"/>
          </w:tcPr>
          <w:p w14:paraId="2CB4CFE6" w14:textId="0927342F"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 xml:space="preserve">Tiekėjas privalo pašalinti trūkumus ne vėliau kaip per </w:t>
            </w:r>
            <w:r w:rsidR="00F673B8">
              <w:rPr>
                <w:rFonts w:ascii="Arial" w:hAnsi="Arial" w:cs="Arial"/>
                <w:kern w:val="2"/>
                <w:sz w:val="22"/>
                <w:szCs w:val="22"/>
              </w:rPr>
              <w:t>Techninėje specifikacijoje nurodytą terminą.</w:t>
            </w:r>
          </w:p>
          <w:p w14:paraId="2F987FE6" w14:textId="77777777" w:rsidR="001F59B3" w:rsidRPr="00407E83" w:rsidRDefault="001F59B3" w:rsidP="001F59B3">
            <w:pPr>
              <w:rPr>
                <w:rFonts w:ascii="Arial" w:hAnsi="Arial" w:cs="Arial"/>
                <w:color w:val="4472C4"/>
                <w:kern w:val="2"/>
                <w:sz w:val="22"/>
                <w:szCs w:val="22"/>
              </w:rPr>
            </w:pPr>
          </w:p>
          <w:p w14:paraId="086F7020" w14:textId="7902B5CD" w:rsidR="001F59B3" w:rsidRPr="00407E83" w:rsidRDefault="001F59B3" w:rsidP="001F59B3">
            <w:pPr>
              <w:rPr>
                <w:rFonts w:ascii="Arial" w:hAnsi="Arial" w:cs="Arial"/>
                <w:kern w:val="2"/>
                <w:sz w:val="22"/>
                <w:szCs w:val="22"/>
              </w:rPr>
            </w:pPr>
            <w:r w:rsidRPr="00407E83">
              <w:rPr>
                <w:rFonts w:ascii="Arial" w:hAnsi="Arial" w:cs="Arial"/>
                <w:kern w:val="2"/>
                <w:sz w:val="22"/>
                <w:szCs w:val="22"/>
              </w:rPr>
              <w:t xml:space="preserve">Prekių trūkumų nustatymo bei šalinimo tvarka nustatyta </w:t>
            </w:r>
            <w:r w:rsidR="00A32B32">
              <w:rPr>
                <w:rFonts w:ascii="Arial" w:hAnsi="Arial" w:cs="Arial"/>
                <w:kern w:val="2"/>
                <w:sz w:val="22"/>
                <w:szCs w:val="22"/>
              </w:rPr>
              <w:t xml:space="preserve">Techninėje specifikacijoje bei </w:t>
            </w:r>
            <w:r w:rsidRPr="00407E83">
              <w:rPr>
                <w:rFonts w:ascii="Arial" w:hAnsi="Arial" w:cs="Arial"/>
                <w:kern w:val="2"/>
                <w:sz w:val="22"/>
                <w:szCs w:val="22"/>
              </w:rPr>
              <w:t>Bendrųjų sąlygų 7 skyriuje</w:t>
            </w:r>
            <w:r w:rsidR="00A32B32">
              <w:rPr>
                <w:rFonts w:ascii="Arial" w:hAnsi="Arial" w:cs="Arial"/>
                <w:kern w:val="2"/>
                <w:sz w:val="22"/>
                <w:szCs w:val="22"/>
              </w:rPr>
              <w:t xml:space="preserve"> (kiek </w:t>
            </w:r>
            <w:r w:rsidR="00733EAB">
              <w:rPr>
                <w:rFonts w:ascii="Arial" w:hAnsi="Arial" w:cs="Arial"/>
                <w:kern w:val="2"/>
                <w:sz w:val="22"/>
                <w:szCs w:val="22"/>
              </w:rPr>
              <w:t xml:space="preserve">tai </w:t>
            </w:r>
            <w:r w:rsidR="00A32B32">
              <w:rPr>
                <w:rFonts w:ascii="Arial" w:hAnsi="Arial" w:cs="Arial"/>
                <w:kern w:val="2"/>
                <w:sz w:val="22"/>
                <w:szCs w:val="22"/>
              </w:rPr>
              <w:t>neprieštarauja perkamų Prekių pobūdžiui)</w:t>
            </w:r>
            <w:r w:rsidRPr="00407E83">
              <w:rPr>
                <w:rFonts w:ascii="Arial" w:hAnsi="Arial" w:cs="Arial"/>
                <w:kern w:val="2"/>
                <w:sz w:val="22"/>
                <w:szCs w:val="22"/>
              </w:rPr>
              <w:t>.</w:t>
            </w:r>
          </w:p>
        </w:tc>
      </w:tr>
      <w:tr w:rsidR="001F59B3" w:rsidRPr="00407E83" w14:paraId="028A8E05" w14:textId="77777777" w:rsidTr="351B3ED0">
        <w:trPr>
          <w:trHeight w:val="300"/>
        </w:trPr>
        <w:tc>
          <w:tcPr>
            <w:tcW w:w="9535" w:type="dxa"/>
            <w:gridSpan w:val="4"/>
          </w:tcPr>
          <w:p w14:paraId="00F2ED69"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7. SUTARTIES VYKDYMUI PASITELKIAMI SUBTIEKĖJAI</w:t>
            </w:r>
          </w:p>
        </w:tc>
      </w:tr>
      <w:tr w:rsidR="001F59B3" w:rsidRPr="00407E83" w14:paraId="28CDEDC5" w14:textId="77777777" w:rsidTr="351B3ED0">
        <w:trPr>
          <w:trHeight w:val="300"/>
        </w:trPr>
        <w:tc>
          <w:tcPr>
            <w:tcW w:w="2704" w:type="dxa"/>
            <w:gridSpan w:val="2"/>
          </w:tcPr>
          <w:p w14:paraId="18770420"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Sutarties vykdymui pasitelkiami subtiekėjai ir (ar) specialistai</w:t>
            </w:r>
          </w:p>
        </w:tc>
        <w:tc>
          <w:tcPr>
            <w:tcW w:w="6831" w:type="dxa"/>
            <w:gridSpan w:val="2"/>
          </w:tcPr>
          <w:p w14:paraId="28E60858"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Sutarties vykdymui subtiekėjai ir (ar) specialistai nepasitelkiami.</w:t>
            </w:r>
          </w:p>
          <w:p w14:paraId="1BDAD274" w14:textId="77777777" w:rsidR="001F59B3" w:rsidRPr="00407E83" w:rsidRDefault="001F59B3" w:rsidP="001F59B3">
            <w:pPr>
              <w:rPr>
                <w:rFonts w:ascii="Arial" w:hAnsi="Arial" w:cs="Arial"/>
                <w:kern w:val="2"/>
                <w:sz w:val="22"/>
                <w:szCs w:val="22"/>
              </w:rPr>
            </w:pPr>
          </w:p>
          <w:p w14:paraId="34C869FF" w14:textId="77777777" w:rsidR="001F59B3" w:rsidRPr="00407E83" w:rsidRDefault="001F59B3" w:rsidP="001F59B3">
            <w:pPr>
              <w:rPr>
                <w:rFonts w:ascii="Arial" w:hAnsi="Arial" w:cs="Arial"/>
                <w:color w:val="FF0000"/>
                <w:kern w:val="2"/>
                <w:sz w:val="22"/>
                <w:szCs w:val="22"/>
              </w:rPr>
            </w:pPr>
            <w:r w:rsidRPr="00407E83">
              <w:rPr>
                <w:rFonts w:ascii="Arial" w:hAnsi="Arial" w:cs="Arial"/>
                <w:color w:val="FF0000"/>
                <w:kern w:val="2"/>
                <w:sz w:val="22"/>
                <w:szCs w:val="22"/>
              </w:rPr>
              <w:t>arba</w:t>
            </w:r>
          </w:p>
          <w:p w14:paraId="0797202A" w14:textId="77777777" w:rsidR="001F59B3" w:rsidRPr="00407E83" w:rsidRDefault="001F59B3" w:rsidP="001F59B3">
            <w:pPr>
              <w:rPr>
                <w:rFonts w:ascii="Arial" w:hAnsi="Arial" w:cs="Arial"/>
                <w:kern w:val="2"/>
                <w:sz w:val="22"/>
                <w:szCs w:val="22"/>
              </w:rPr>
            </w:pPr>
          </w:p>
          <w:p w14:paraId="4BB98FC9" w14:textId="77777777" w:rsidR="001F59B3" w:rsidRPr="00407E83" w:rsidRDefault="001F59B3" w:rsidP="001F59B3">
            <w:pPr>
              <w:rPr>
                <w:rFonts w:ascii="Arial" w:hAnsi="Arial" w:cs="Arial"/>
                <w:b/>
                <w:bCs/>
                <w:kern w:val="2"/>
                <w:sz w:val="22"/>
                <w:szCs w:val="22"/>
              </w:rPr>
            </w:pPr>
            <w:r w:rsidRPr="00407E83">
              <w:rPr>
                <w:rFonts w:ascii="Arial" w:hAnsi="Arial" w:cs="Arial"/>
                <w:kern w:val="2"/>
                <w:sz w:val="22"/>
                <w:szCs w:val="22"/>
              </w:rPr>
              <w:t xml:space="preserve">Sutarties vykdymui pasitelkiami subtiekėjai ir (ar) specialistai yra nurodyti Sutarties priede Nr. </w:t>
            </w:r>
            <w:r w:rsidRPr="00407E83">
              <w:rPr>
                <w:rFonts w:ascii="Arial" w:hAnsi="Arial" w:cs="Arial"/>
                <w:kern w:val="2"/>
                <w:sz w:val="22"/>
                <w:szCs w:val="22"/>
                <w:highlight w:val="yellow"/>
              </w:rPr>
              <w:t>[...]</w:t>
            </w:r>
            <w:r w:rsidRPr="00407E83">
              <w:rPr>
                <w:rFonts w:ascii="Arial" w:hAnsi="Arial" w:cs="Arial"/>
                <w:kern w:val="2"/>
                <w:sz w:val="22"/>
                <w:szCs w:val="22"/>
              </w:rPr>
              <w:t xml:space="preserve"> „Sutarties vykdymui pasitelkiami subtiekėjai ir (ar) specialistai“</w:t>
            </w:r>
          </w:p>
        </w:tc>
      </w:tr>
      <w:tr w:rsidR="001F59B3" w:rsidRPr="00407E83" w14:paraId="27CD24C2" w14:textId="77777777" w:rsidTr="351B3ED0">
        <w:trPr>
          <w:trHeight w:val="300"/>
        </w:trPr>
        <w:tc>
          <w:tcPr>
            <w:tcW w:w="9535" w:type="dxa"/>
            <w:gridSpan w:val="4"/>
          </w:tcPr>
          <w:p w14:paraId="7F277554"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8. PRIEVOLIŲ PAGAL SUTARTĮ ĮVYKDYMO UŽTIKRINIMAS</w:t>
            </w:r>
          </w:p>
        </w:tc>
      </w:tr>
      <w:tr w:rsidR="001F59B3" w:rsidRPr="00407E83" w14:paraId="3BD13046" w14:textId="77777777" w:rsidTr="351B3ED0">
        <w:trPr>
          <w:trHeight w:val="300"/>
        </w:trPr>
        <w:tc>
          <w:tcPr>
            <w:tcW w:w="2704" w:type="dxa"/>
            <w:gridSpan w:val="2"/>
          </w:tcPr>
          <w:p w14:paraId="0407E91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8.1. Prievolių pagal Sutartį įvykdymo užtikrinimas</w:t>
            </w:r>
          </w:p>
        </w:tc>
        <w:tc>
          <w:tcPr>
            <w:tcW w:w="6831" w:type="dxa"/>
            <w:gridSpan w:val="2"/>
          </w:tcPr>
          <w:p w14:paraId="45A28CC0" w14:textId="77777777" w:rsidR="00733EAB" w:rsidRPr="00733EAB" w:rsidRDefault="00733EAB" w:rsidP="00B656AA">
            <w:pPr>
              <w:jc w:val="both"/>
              <w:rPr>
                <w:rFonts w:ascii="Arial" w:hAnsi="Arial" w:cs="Arial"/>
                <w:kern w:val="2"/>
                <w:sz w:val="22"/>
                <w:szCs w:val="22"/>
              </w:rPr>
            </w:pPr>
            <w:r w:rsidRPr="00733EAB">
              <w:rPr>
                <w:rFonts w:ascii="Arial" w:hAnsi="Arial" w:cs="Arial"/>
                <w:kern w:val="2"/>
                <w:sz w:val="22"/>
                <w:szCs w:val="22"/>
              </w:rPr>
              <w:t>Prievolių pagal Sutartį įvykdymas užtikrinamas:</w:t>
            </w:r>
          </w:p>
          <w:p w14:paraId="1538B700" w14:textId="493DD304" w:rsidR="001F59B3" w:rsidRPr="00127961" w:rsidRDefault="00733EAB" w:rsidP="00B656AA">
            <w:pPr>
              <w:jc w:val="both"/>
              <w:rPr>
                <w:rFonts w:ascii="Arial" w:hAnsi="Arial" w:cs="Arial"/>
                <w:kern w:val="2"/>
                <w:sz w:val="22"/>
                <w:szCs w:val="22"/>
              </w:rPr>
            </w:pPr>
            <w:r w:rsidRPr="00733EAB">
              <w:rPr>
                <w:rFonts w:ascii="Arial" w:hAnsi="Arial" w:cs="Arial"/>
                <w:kern w:val="2"/>
                <w:sz w:val="22"/>
                <w:szCs w:val="22"/>
              </w:rPr>
              <w:t>Netesybomis (delspinigiais, bauda)</w:t>
            </w:r>
            <w:r>
              <w:rPr>
                <w:rFonts w:ascii="Arial" w:hAnsi="Arial" w:cs="Arial"/>
                <w:kern w:val="2"/>
                <w:sz w:val="22"/>
                <w:szCs w:val="22"/>
              </w:rPr>
              <w:t>.</w:t>
            </w:r>
          </w:p>
        </w:tc>
      </w:tr>
      <w:tr w:rsidR="001F59B3" w:rsidRPr="00407E83" w14:paraId="1FE8D992" w14:textId="77777777" w:rsidTr="351B3ED0">
        <w:trPr>
          <w:trHeight w:val="300"/>
        </w:trPr>
        <w:tc>
          <w:tcPr>
            <w:tcW w:w="2704" w:type="dxa"/>
            <w:gridSpan w:val="2"/>
          </w:tcPr>
          <w:p w14:paraId="6335CCE3"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8.2. Sutarties įvykdymo užtikrinimo pateikimas </w:t>
            </w:r>
          </w:p>
        </w:tc>
        <w:tc>
          <w:tcPr>
            <w:tcW w:w="6831" w:type="dxa"/>
            <w:gridSpan w:val="2"/>
          </w:tcPr>
          <w:p w14:paraId="22020A0A"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6057B5DD" w14:textId="7A9F039B" w:rsidR="001F59B3" w:rsidRPr="00407E83" w:rsidRDefault="001F59B3" w:rsidP="001F59B3">
            <w:pPr>
              <w:rPr>
                <w:rFonts w:ascii="Arial" w:hAnsi="Arial" w:cs="Arial"/>
                <w:kern w:val="2"/>
                <w:sz w:val="22"/>
                <w:szCs w:val="22"/>
              </w:rPr>
            </w:pPr>
          </w:p>
        </w:tc>
      </w:tr>
      <w:tr w:rsidR="001F59B3" w:rsidRPr="00407E83" w14:paraId="7833A1A7" w14:textId="77777777" w:rsidTr="351B3ED0">
        <w:trPr>
          <w:trHeight w:val="300"/>
        </w:trPr>
        <w:tc>
          <w:tcPr>
            <w:tcW w:w="9535" w:type="dxa"/>
            <w:gridSpan w:val="4"/>
          </w:tcPr>
          <w:p w14:paraId="42EF7A4D" w14:textId="77777777" w:rsidR="001F59B3" w:rsidRPr="00407E83" w:rsidRDefault="001F59B3" w:rsidP="001F59B3">
            <w:pPr>
              <w:ind w:firstLine="720"/>
              <w:jc w:val="center"/>
              <w:rPr>
                <w:rFonts w:ascii="Arial" w:hAnsi="Arial" w:cs="Arial"/>
                <w:b/>
                <w:bCs/>
                <w:kern w:val="2"/>
                <w:sz w:val="22"/>
                <w:szCs w:val="22"/>
              </w:rPr>
            </w:pPr>
            <w:r w:rsidRPr="00407E83">
              <w:rPr>
                <w:rFonts w:ascii="Arial" w:hAnsi="Arial" w:cs="Arial"/>
                <w:b/>
                <w:bCs/>
                <w:kern w:val="2"/>
                <w:sz w:val="22"/>
                <w:szCs w:val="22"/>
              </w:rPr>
              <w:t>9. ŠALIŲ ATSAKOMYBĖ</w:t>
            </w:r>
            <w:r w:rsidRPr="00407E83">
              <w:rPr>
                <w:rFonts w:ascii="Arial" w:hAnsi="Arial" w:cs="Arial"/>
                <w:b/>
                <w:bCs/>
                <w:kern w:val="2"/>
                <w:sz w:val="22"/>
                <w:szCs w:val="22"/>
              </w:rPr>
              <w:tab/>
            </w:r>
          </w:p>
        </w:tc>
      </w:tr>
      <w:tr w:rsidR="001F59B3" w:rsidRPr="00407E83" w14:paraId="52D7AD6E" w14:textId="77777777" w:rsidTr="351B3ED0">
        <w:trPr>
          <w:trHeight w:val="300"/>
        </w:trPr>
        <w:tc>
          <w:tcPr>
            <w:tcW w:w="2704" w:type="dxa"/>
            <w:gridSpan w:val="2"/>
          </w:tcPr>
          <w:p w14:paraId="6FCD810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9.1. Pirkėjui taikomos netesybos už mokėjimų pagal Sutartį vėlavimą</w:t>
            </w:r>
          </w:p>
        </w:tc>
        <w:tc>
          <w:tcPr>
            <w:tcW w:w="6831" w:type="dxa"/>
            <w:gridSpan w:val="2"/>
          </w:tcPr>
          <w:p w14:paraId="56C80794" w14:textId="19054916" w:rsidR="001F59B3" w:rsidRPr="00407E83" w:rsidRDefault="001F59B3" w:rsidP="00B656AA">
            <w:pPr>
              <w:jc w:val="both"/>
              <w:rPr>
                <w:rFonts w:ascii="Arial" w:hAnsi="Arial" w:cs="Arial"/>
                <w:color w:val="FF0000"/>
                <w:kern w:val="2"/>
                <w:sz w:val="22"/>
                <w:szCs w:val="22"/>
              </w:rPr>
            </w:pPr>
            <w:r w:rsidRPr="00407E83">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07E83">
              <w:rPr>
                <w:rFonts w:ascii="Arial" w:hAnsi="Arial" w:cs="Arial"/>
                <w:kern w:val="2"/>
                <w:sz w:val="22"/>
                <w:szCs w:val="22"/>
              </w:rPr>
              <w:t>0,03 (trijų šimtųjų) procento</w:t>
            </w:r>
            <w:r w:rsidRPr="00407E83">
              <w:rPr>
                <w:rFonts w:ascii="Arial" w:hAnsi="Arial" w:cs="Arial"/>
                <w:color w:val="000000"/>
                <w:kern w:val="2"/>
                <w:sz w:val="22"/>
                <w:szCs w:val="22"/>
              </w:rPr>
              <w:t xml:space="preserve"> </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dydžio delspinigius nuo neapmokėtos sumo</w:t>
            </w:r>
            <w:r w:rsidRPr="00407E83">
              <w:rPr>
                <w:rFonts w:ascii="Arial" w:hAnsi="Arial" w:cs="Arial"/>
                <w:b/>
                <w:bCs/>
                <w:color w:val="000000"/>
                <w:kern w:val="2"/>
                <w:sz w:val="22"/>
                <w:szCs w:val="22"/>
              </w:rPr>
              <w:t>s be PVM</w:t>
            </w:r>
            <w:r w:rsidRPr="00407E83">
              <w:rPr>
                <w:rFonts w:ascii="Arial" w:hAnsi="Arial" w:cs="Arial"/>
                <w:color w:val="000000"/>
                <w:kern w:val="2"/>
                <w:sz w:val="22"/>
                <w:szCs w:val="22"/>
              </w:rPr>
              <w:t xml:space="preserve"> už kiekvieną vėlavimo </w:t>
            </w:r>
            <w:r w:rsidRPr="00407E83">
              <w:rPr>
                <w:rFonts w:ascii="Arial" w:hAnsi="Arial" w:cs="Arial"/>
                <w:kern w:val="2"/>
                <w:sz w:val="22"/>
                <w:szCs w:val="22"/>
              </w:rPr>
              <w:t>dieną.</w:t>
            </w:r>
            <w:r w:rsidRPr="00407E83">
              <w:rPr>
                <w:rFonts w:ascii="Arial" w:hAnsi="Arial" w:cs="Arial"/>
                <w:color w:val="FF0000"/>
                <w:kern w:val="2"/>
                <w:sz w:val="22"/>
                <w:szCs w:val="22"/>
              </w:rPr>
              <w:t> </w:t>
            </w:r>
          </w:p>
        </w:tc>
      </w:tr>
      <w:tr w:rsidR="001F59B3" w:rsidRPr="00407E83" w14:paraId="1DF41302" w14:textId="77777777" w:rsidTr="351B3ED0">
        <w:trPr>
          <w:trHeight w:val="300"/>
        </w:trPr>
        <w:tc>
          <w:tcPr>
            <w:tcW w:w="2704" w:type="dxa"/>
            <w:gridSpan w:val="2"/>
          </w:tcPr>
          <w:p w14:paraId="372527AF"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9.2. Tiekėjui taikomos netesybos</w:t>
            </w:r>
          </w:p>
        </w:tc>
        <w:tc>
          <w:tcPr>
            <w:tcW w:w="6831" w:type="dxa"/>
            <w:gridSpan w:val="2"/>
          </w:tcPr>
          <w:p w14:paraId="15655939" w14:textId="33375F6F" w:rsidR="001F59B3" w:rsidRPr="00407E83" w:rsidRDefault="001F59B3" w:rsidP="00B656AA">
            <w:pPr>
              <w:jc w:val="both"/>
              <w:rPr>
                <w:rFonts w:ascii="Arial" w:hAnsi="Arial" w:cs="Arial"/>
                <w:color w:val="000000"/>
                <w:kern w:val="2"/>
                <w:sz w:val="22"/>
                <w:szCs w:val="22"/>
              </w:rPr>
            </w:pPr>
            <w:r w:rsidRPr="00407E83">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407E83">
              <w:rPr>
                <w:rFonts w:ascii="Arial" w:hAnsi="Arial" w:cs="Arial"/>
                <w:kern w:val="2"/>
                <w:sz w:val="22"/>
                <w:szCs w:val="22"/>
              </w:rPr>
              <w:t>0,03 (trijų šimtųjų) procento  </w:t>
            </w:r>
            <w:r w:rsidRPr="00407E83">
              <w:rPr>
                <w:rFonts w:ascii="Arial" w:hAnsi="Arial" w:cs="Arial"/>
                <w:color w:val="000000"/>
                <w:kern w:val="2"/>
                <w:sz w:val="22"/>
                <w:szCs w:val="22"/>
              </w:rPr>
              <w:t xml:space="preserve">dydžio delspinigius už kiekvieną uždelstą </w:t>
            </w:r>
            <w:r w:rsidRPr="00407E83">
              <w:rPr>
                <w:rFonts w:ascii="Arial" w:hAnsi="Arial" w:cs="Arial"/>
                <w:kern w:val="2"/>
                <w:sz w:val="22"/>
                <w:szCs w:val="22"/>
              </w:rPr>
              <w:t>dieną</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nuo laiku neperduotų Prekių ar Prekių, turinčių trūkumų, kainos be PVM. </w:t>
            </w:r>
          </w:p>
          <w:p w14:paraId="6C1C8A57" w14:textId="485F0FF1" w:rsidR="001F59B3" w:rsidRPr="00407E83" w:rsidRDefault="001F59B3" w:rsidP="00B656AA">
            <w:pPr>
              <w:jc w:val="both"/>
              <w:rPr>
                <w:rFonts w:ascii="Arial" w:hAnsi="Arial" w:cs="Arial"/>
                <w:b/>
                <w:bCs/>
                <w:kern w:val="2"/>
                <w:sz w:val="22"/>
                <w:szCs w:val="22"/>
              </w:rPr>
            </w:pPr>
            <w:r w:rsidRPr="00407E83">
              <w:rPr>
                <w:rFonts w:ascii="Arial" w:hAnsi="Arial" w:cs="Arial"/>
                <w:color w:val="000000"/>
                <w:kern w:val="2"/>
                <w:sz w:val="22"/>
                <w:szCs w:val="22"/>
              </w:rPr>
              <w:t xml:space="preserve">9.2.2. Tiekėjas privalo sumokėti Pirkėjui netesybas per </w:t>
            </w:r>
            <w:r w:rsidRPr="00407E83">
              <w:rPr>
                <w:rFonts w:ascii="Arial" w:hAnsi="Arial" w:cs="Arial"/>
                <w:kern w:val="2"/>
                <w:sz w:val="22"/>
                <w:szCs w:val="22"/>
              </w:rPr>
              <w:t xml:space="preserve">10 darbo </w:t>
            </w:r>
            <w:r w:rsidRPr="00407E83">
              <w:rPr>
                <w:rFonts w:ascii="Arial" w:hAnsi="Arial" w:cs="Arial"/>
                <w:color w:val="000000"/>
                <w:kern w:val="2"/>
                <w:sz w:val="22"/>
                <w:szCs w:val="22"/>
              </w:rPr>
              <w:t>dienų nuo Pirkėjo pareikalavimo. Tiekėjui nesumokėjus netesybų nustatytu terminu, n</w:t>
            </w:r>
            <w:r w:rsidRPr="00407E83">
              <w:rPr>
                <w:rFonts w:ascii="Arial" w:hAnsi="Arial" w:cs="Arial"/>
                <w:sz w:val="22"/>
                <w:szCs w:val="22"/>
              </w:rPr>
              <w:t>etesybos išskaičiuojamos iš Tiekėjui pagal šią Sutartį mokėtinų sumų (be PVM). Apie atliktą įskaitymą Pirkėjas raštu informuoja Tiekėją.</w:t>
            </w:r>
          </w:p>
        </w:tc>
      </w:tr>
      <w:tr w:rsidR="001F59B3" w:rsidRPr="00407E83" w14:paraId="156ADA88" w14:textId="77777777" w:rsidTr="351B3ED0">
        <w:trPr>
          <w:trHeight w:val="300"/>
        </w:trPr>
        <w:tc>
          <w:tcPr>
            <w:tcW w:w="2704" w:type="dxa"/>
            <w:gridSpan w:val="2"/>
          </w:tcPr>
          <w:p w14:paraId="378A00AE" w14:textId="4002D405"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9.3. Tiekėjui / Pirkėjui taikoma bauda nutraukus Sutartį dėl esminio Sutarties pažeidimo</w:t>
            </w:r>
          </w:p>
        </w:tc>
        <w:tc>
          <w:tcPr>
            <w:tcW w:w="6831" w:type="dxa"/>
            <w:gridSpan w:val="2"/>
          </w:tcPr>
          <w:p w14:paraId="4448DB97" w14:textId="05CB3218" w:rsidR="001F59B3" w:rsidRPr="00407E83" w:rsidRDefault="001F59B3" w:rsidP="00B656AA">
            <w:pPr>
              <w:jc w:val="both"/>
              <w:rPr>
                <w:rFonts w:ascii="Arial" w:hAnsi="Arial" w:cs="Arial"/>
                <w:kern w:val="2"/>
                <w:sz w:val="22"/>
                <w:szCs w:val="22"/>
              </w:rPr>
            </w:pPr>
            <w:r w:rsidRPr="00407E83">
              <w:rPr>
                <w:rFonts w:ascii="Arial" w:hAnsi="Arial" w:cs="Arial"/>
                <w:kern w:val="2"/>
                <w:sz w:val="22"/>
                <w:szCs w:val="22"/>
              </w:rPr>
              <w:t xml:space="preserve">Nutraukus Sutartį dėl esminio Sutarties pažeidimo, nustatyto Sutarties Specialiosiose sąlygose, mokama </w:t>
            </w:r>
            <w:r w:rsidRPr="00127961">
              <w:rPr>
                <w:rFonts w:ascii="Arial" w:hAnsi="Arial" w:cs="Arial"/>
                <w:kern w:val="2"/>
                <w:sz w:val="22"/>
                <w:szCs w:val="22"/>
              </w:rPr>
              <w:t>10</w:t>
            </w:r>
            <w:r w:rsidRPr="00407E83">
              <w:rPr>
                <w:rFonts w:ascii="Arial" w:hAnsi="Arial" w:cs="Arial"/>
                <w:kern w:val="2"/>
                <w:sz w:val="22"/>
                <w:szCs w:val="22"/>
              </w:rPr>
              <w:t xml:space="preserve"> procentų dydžio bauda nuo Pradinės Sutarties vertės be PVM, nurodytos Specialiųjų sąlygų 5.2 punkte. </w:t>
            </w:r>
          </w:p>
          <w:p w14:paraId="29B810D7" w14:textId="5E4CF9ED" w:rsidR="001F59B3" w:rsidRPr="00407E83" w:rsidRDefault="001F59B3" w:rsidP="00B656AA">
            <w:pPr>
              <w:jc w:val="both"/>
              <w:rPr>
                <w:rFonts w:ascii="Arial" w:hAnsi="Arial" w:cs="Arial"/>
                <w:kern w:val="2"/>
                <w:sz w:val="22"/>
                <w:szCs w:val="22"/>
              </w:rPr>
            </w:pPr>
          </w:p>
        </w:tc>
      </w:tr>
      <w:tr w:rsidR="001F59B3" w:rsidRPr="00407E83" w14:paraId="72629986" w14:textId="77777777" w:rsidTr="351B3ED0">
        <w:trPr>
          <w:trHeight w:val="300"/>
        </w:trPr>
        <w:tc>
          <w:tcPr>
            <w:tcW w:w="2704" w:type="dxa"/>
            <w:gridSpan w:val="2"/>
          </w:tcPr>
          <w:p w14:paraId="3F4E3F6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7E2AAB5" w14:textId="77777777" w:rsidR="001F59B3" w:rsidRPr="00407E83" w:rsidRDefault="001F59B3" w:rsidP="00B656AA">
            <w:pPr>
              <w:jc w:val="both"/>
              <w:rPr>
                <w:rFonts w:ascii="Arial" w:hAnsi="Arial" w:cs="Arial"/>
                <w:color w:val="000000"/>
                <w:kern w:val="2"/>
                <w:sz w:val="22"/>
                <w:szCs w:val="22"/>
              </w:rPr>
            </w:pPr>
            <w:r w:rsidRPr="00407E83">
              <w:rPr>
                <w:rFonts w:ascii="Arial" w:hAnsi="Arial" w:cs="Arial"/>
                <w:color w:val="000000"/>
                <w:kern w:val="2"/>
                <w:sz w:val="22"/>
                <w:szCs w:val="22"/>
              </w:rPr>
              <w:t>Netaikoma</w:t>
            </w:r>
          </w:p>
          <w:p w14:paraId="4B6164BE" w14:textId="77777777" w:rsidR="001F59B3" w:rsidRPr="00407E83" w:rsidRDefault="001F59B3" w:rsidP="00B656AA">
            <w:pPr>
              <w:jc w:val="both"/>
              <w:rPr>
                <w:rFonts w:ascii="Arial" w:hAnsi="Arial" w:cs="Arial"/>
                <w:kern w:val="2"/>
                <w:sz w:val="22"/>
                <w:szCs w:val="22"/>
              </w:rPr>
            </w:pPr>
          </w:p>
        </w:tc>
      </w:tr>
      <w:tr w:rsidR="001F59B3" w:rsidRPr="00407E83" w14:paraId="5E83A77F" w14:textId="77777777" w:rsidTr="351B3ED0">
        <w:trPr>
          <w:trHeight w:val="300"/>
        </w:trPr>
        <w:tc>
          <w:tcPr>
            <w:tcW w:w="2704" w:type="dxa"/>
            <w:gridSpan w:val="2"/>
          </w:tcPr>
          <w:p w14:paraId="4BA894F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9.5. Tiekėjui taikomos baudos dėl aplinkosauginių ir (arba) socialinių kriterijų nesilaikymo</w:t>
            </w:r>
          </w:p>
        </w:tc>
        <w:tc>
          <w:tcPr>
            <w:tcW w:w="6831" w:type="dxa"/>
            <w:gridSpan w:val="2"/>
            <w:shd w:val="clear" w:color="auto" w:fill="auto"/>
          </w:tcPr>
          <w:p w14:paraId="1D6818DC" w14:textId="7AEEE4A5" w:rsidR="001F59B3" w:rsidRPr="00EB6E3F" w:rsidRDefault="00EB6E3F" w:rsidP="00B656AA">
            <w:pPr>
              <w:jc w:val="both"/>
              <w:rPr>
                <w:rFonts w:ascii="Arial" w:hAnsi="Arial" w:cs="Arial"/>
                <w:color w:val="000000"/>
                <w:kern w:val="2"/>
                <w:sz w:val="22"/>
                <w:szCs w:val="22"/>
              </w:rPr>
            </w:pPr>
            <w:r>
              <w:rPr>
                <w:rFonts w:ascii="Arial" w:hAnsi="Arial" w:cs="Arial"/>
                <w:color w:val="000000"/>
                <w:kern w:val="2"/>
                <w:sz w:val="22"/>
                <w:szCs w:val="22"/>
              </w:rPr>
              <w:t xml:space="preserve">Taikoma </w:t>
            </w:r>
            <w:r w:rsidRPr="002D29EF">
              <w:rPr>
                <w:rFonts w:ascii="Arial" w:hAnsi="Arial" w:cs="Arial"/>
                <w:color w:val="000000"/>
                <w:kern w:val="2"/>
                <w:sz w:val="22"/>
                <w:szCs w:val="22"/>
              </w:rPr>
              <w:t>100 (vieno šimto)</w:t>
            </w:r>
            <w:r>
              <w:rPr>
                <w:rFonts w:ascii="Arial" w:hAnsi="Arial" w:cs="Arial"/>
                <w:color w:val="000000"/>
                <w:kern w:val="2"/>
                <w:sz w:val="22"/>
                <w:szCs w:val="22"/>
              </w:rPr>
              <w:t xml:space="preserve"> Eur bauda už kiekvieną pažeidimo atvejį.</w:t>
            </w:r>
          </w:p>
          <w:p w14:paraId="314C7DD2" w14:textId="4268669D" w:rsidR="001F59B3" w:rsidRPr="00407E83" w:rsidRDefault="001F59B3" w:rsidP="00B656AA">
            <w:pPr>
              <w:jc w:val="both"/>
              <w:rPr>
                <w:rFonts w:ascii="Arial" w:hAnsi="Arial" w:cs="Arial"/>
                <w:color w:val="4472C4"/>
                <w:kern w:val="2"/>
                <w:sz w:val="22"/>
                <w:szCs w:val="22"/>
                <w:highlight w:val="yellow"/>
              </w:rPr>
            </w:pPr>
          </w:p>
        </w:tc>
      </w:tr>
      <w:tr w:rsidR="001F59B3" w:rsidRPr="00407E83" w14:paraId="0ACBF550" w14:textId="77777777" w:rsidTr="351B3ED0">
        <w:trPr>
          <w:trHeight w:val="300"/>
        </w:trPr>
        <w:tc>
          <w:tcPr>
            <w:tcW w:w="2704" w:type="dxa"/>
            <w:gridSpan w:val="2"/>
          </w:tcPr>
          <w:p w14:paraId="7BBD948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9.6. Tiekėjui / Pirkėjui taikoma bauda dėl konfidencialumo reikalavimų nesilaikymo</w:t>
            </w:r>
          </w:p>
        </w:tc>
        <w:tc>
          <w:tcPr>
            <w:tcW w:w="6831" w:type="dxa"/>
            <w:gridSpan w:val="2"/>
          </w:tcPr>
          <w:p w14:paraId="32F8776E" w14:textId="55C2BCCD" w:rsidR="001F59B3" w:rsidRPr="00407E83" w:rsidRDefault="001F59B3" w:rsidP="00B656AA">
            <w:pPr>
              <w:jc w:val="both"/>
              <w:rPr>
                <w:rFonts w:ascii="Arial" w:hAnsi="Arial" w:cs="Arial"/>
                <w:kern w:val="2"/>
                <w:sz w:val="22"/>
                <w:szCs w:val="22"/>
              </w:rPr>
            </w:pPr>
            <w:r w:rsidRPr="00407E83">
              <w:rPr>
                <w:rFonts w:ascii="Arial" w:hAnsi="Arial" w:cs="Arial"/>
                <w:kern w:val="2"/>
                <w:sz w:val="22"/>
                <w:szCs w:val="22"/>
              </w:rPr>
              <w:t>Netaikoma</w:t>
            </w:r>
          </w:p>
          <w:p w14:paraId="010A9633" w14:textId="2AD1DC84" w:rsidR="001F59B3" w:rsidRPr="00407E83" w:rsidRDefault="001F59B3" w:rsidP="00B656AA">
            <w:pPr>
              <w:jc w:val="both"/>
              <w:rPr>
                <w:rFonts w:ascii="Arial" w:hAnsi="Arial" w:cs="Arial"/>
                <w:color w:val="4472C4"/>
                <w:kern w:val="2"/>
                <w:sz w:val="22"/>
                <w:szCs w:val="22"/>
              </w:rPr>
            </w:pPr>
          </w:p>
          <w:p w14:paraId="0E30D0D6" w14:textId="4AFED0EE" w:rsidR="001F59B3" w:rsidRPr="00407E83" w:rsidRDefault="001F59B3" w:rsidP="00B656AA">
            <w:pPr>
              <w:jc w:val="both"/>
              <w:rPr>
                <w:rFonts w:ascii="Arial" w:hAnsi="Arial" w:cs="Arial"/>
                <w:color w:val="4472C4"/>
                <w:kern w:val="2"/>
                <w:sz w:val="22"/>
                <w:szCs w:val="22"/>
              </w:rPr>
            </w:pPr>
          </w:p>
          <w:p w14:paraId="01C85EF7" w14:textId="77777777" w:rsidR="001F59B3" w:rsidRPr="00407E83" w:rsidRDefault="001F59B3" w:rsidP="00B656AA">
            <w:pPr>
              <w:jc w:val="both"/>
              <w:rPr>
                <w:rFonts w:ascii="Arial" w:hAnsi="Arial" w:cs="Arial"/>
                <w:color w:val="4472C4"/>
                <w:kern w:val="2"/>
                <w:sz w:val="22"/>
                <w:szCs w:val="22"/>
              </w:rPr>
            </w:pPr>
          </w:p>
          <w:p w14:paraId="514CCFC7" w14:textId="6E496DAD" w:rsidR="001F59B3" w:rsidRPr="00407E83" w:rsidRDefault="001F59B3" w:rsidP="00B656AA">
            <w:pPr>
              <w:jc w:val="both"/>
              <w:rPr>
                <w:rFonts w:ascii="Arial" w:hAnsi="Arial" w:cs="Arial"/>
                <w:color w:val="4472C4"/>
                <w:kern w:val="2"/>
                <w:sz w:val="22"/>
                <w:szCs w:val="22"/>
              </w:rPr>
            </w:pPr>
          </w:p>
        </w:tc>
      </w:tr>
      <w:tr w:rsidR="001F59B3" w:rsidRPr="00407E83" w14:paraId="73A4EA6E" w14:textId="77777777" w:rsidTr="351B3ED0">
        <w:trPr>
          <w:trHeight w:val="300"/>
        </w:trPr>
        <w:tc>
          <w:tcPr>
            <w:tcW w:w="2704" w:type="dxa"/>
            <w:gridSpan w:val="2"/>
          </w:tcPr>
          <w:p w14:paraId="4D8EC6BE"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 xml:space="preserve">9.7. Tiekėjui taikomos netesybos dėl pirkimo dokumentuose nustatytų kokybinių kriterijų </w:t>
            </w:r>
            <w:proofErr w:type="spellStart"/>
            <w:r w:rsidRPr="00407E83">
              <w:rPr>
                <w:rFonts w:ascii="Arial" w:hAnsi="Arial" w:cs="Arial"/>
                <w:b/>
                <w:bCs/>
                <w:kern w:val="2"/>
                <w:sz w:val="22"/>
                <w:szCs w:val="22"/>
              </w:rPr>
              <w:t>nepasiekimo</w:t>
            </w:r>
            <w:proofErr w:type="spellEnd"/>
            <w:r w:rsidRPr="00407E83">
              <w:rPr>
                <w:rFonts w:ascii="Arial" w:hAnsi="Arial" w:cs="Arial"/>
                <w:b/>
                <w:bCs/>
                <w:kern w:val="2"/>
                <w:sz w:val="22"/>
                <w:szCs w:val="22"/>
              </w:rPr>
              <w:t xml:space="preserve"> Sutarties vykdymo metu</w:t>
            </w:r>
          </w:p>
        </w:tc>
        <w:tc>
          <w:tcPr>
            <w:tcW w:w="6831" w:type="dxa"/>
            <w:gridSpan w:val="2"/>
          </w:tcPr>
          <w:p w14:paraId="796B4834" w14:textId="25F3A16B"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 xml:space="preserve">Netaikoma </w:t>
            </w:r>
          </w:p>
          <w:p w14:paraId="23BDE349" w14:textId="7D75459D" w:rsidR="001F59B3" w:rsidRPr="00407E83" w:rsidRDefault="001F59B3" w:rsidP="001F59B3">
            <w:pPr>
              <w:rPr>
                <w:rFonts w:ascii="Arial" w:hAnsi="Arial" w:cs="Arial"/>
                <w:color w:val="4472C4"/>
                <w:kern w:val="2"/>
                <w:sz w:val="22"/>
                <w:szCs w:val="22"/>
              </w:rPr>
            </w:pPr>
          </w:p>
          <w:p w14:paraId="33AFA049" w14:textId="439ADB64" w:rsidR="001F59B3" w:rsidRPr="00407E83" w:rsidRDefault="001F59B3" w:rsidP="001F59B3">
            <w:pPr>
              <w:rPr>
                <w:rFonts w:ascii="Arial" w:hAnsi="Arial" w:cs="Arial"/>
                <w:color w:val="4472C4"/>
                <w:kern w:val="2"/>
                <w:sz w:val="22"/>
                <w:szCs w:val="22"/>
              </w:rPr>
            </w:pPr>
            <w:r w:rsidRPr="00407E83">
              <w:rPr>
                <w:rFonts w:ascii="Arial" w:hAnsi="Arial" w:cs="Arial"/>
                <w:color w:val="4472C4"/>
                <w:kern w:val="2"/>
                <w:sz w:val="22"/>
                <w:szCs w:val="22"/>
              </w:rPr>
              <w:t xml:space="preserve"> </w:t>
            </w:r>
          </w:p>
        </w:tc>
      </w:tr>
      <w:tr w:rsidR="001F59B3" w:rsidRPr="00407E83" w14:paraId="2D21A507" w14:textId="77777777" w:rsidTr="351B3ED0">
        <w:trPr>
          <w:trHeight w:val="300"/>
        </w:trPr>
        <w:tc>
          <w:tcPr>
            <w:tcW w:w="2704" w:type="dxa"/>
            <w:gridSpan w:val="2"/>
          </w:tcPr>
          <w:p w14:paraId="18C27CF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9.8. Tiekėjui taikomos netesybos dėl Sutarties įvykdymo užtikrinimo nepratęsimo</w:t>
            </w:r>
          </w:p>
        </w:tc>
        <w:tc>
          <w:tcPr>
            <w:tcW w:w="6831" w:type="dxa"/>
            <w:gridSpan w:val="2"/>
          </w:tcPr>
          <w:p w14:paraId="7840E512"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6569F67A" w14:textId="44314397" w:rsidR="001F59B3" w:rsidRPr="00407E83" w:rsidRDefault="001F59B3" w:rsidP="001F59B3">
            <w:pPr>
              <w:rPr>
                <w:rFonts w:ascii="Arial" w:hAnsi="Arial" w:cs="Arial"/>
                <w:color w:val="4472C4"/>
                <w:kern w:val="2"/>
                <w:sz w:val="22"/>
                <w:szCs w:val="22"/>
              </w:rPr>
            </w:pPr>
          </w:p>
        </w:tc>
      </w:tr>
      <w:tr w:rsidR="001F59B3" w:rsidRPr="00407E83" w14:paraId="4869E83D" w14:textId="77777777" w:rsidTr="351B3ED0">
        <w:trPr>
          <w:trHeight w:val="300"/>
        </w:trPr>
        <w:tc>
          <w:tcPr>
            <w:tcW w:w="2704" w:type="dxa"/>
            <w:gridSpan w:val="2"/>
          </w:tcPr>
          <w:p w14:paraId="7EC4B6EF" w14:textId="77777777" w:rsidR="001F59B3" w:rsidRPr="00407E83" w:rsidRDefault="001F59B3" w:rsidP="001F59B3">
            <w:pPr>
              <w:rPr>
                <w:rFonts w:ascii="Arial" w:hAnsi="Arial" w:cs="Arial"/>
                <w:b/>
                <w:bCs/>
                <w:kern w:val="2"/>
                <w:sz w:val="22"/>
                <w:szCs w:val="22"/>
                <w:lang w:val="en-US"/>
              </w:rPr>
            </w:pPr>
            <w:r w:rsidRPr="00407E83">
              <w:rPr>
                <w:rFonts w:ascii="Arial" w:hAnsi="Arial" w:cs="Arial"/>
                <w:b/>
                <w:bCs/>
                <w:kern w:val="2"/>
                <w:sz w:val="22"/>
                <w:szCs w:val="22"/>
                <w:lang w:val="en-US"/>
              </w:rPr>
              <w:t xml:space="preserve">9.9. </w:t>
            </w:r>
            <w:r w:rsidRPr="00407E83">
              <w:rPr>
                <w:rFonts w:ascii="Arial" w:hAnsi="Arial" w:cs="Arial"/>
                <w:b/>
                <w:bCs/>
                <w:kern w:val="2"/>
                <w:sz w:val="22"/>
                <w:szCs w:val="22"/>
              </w:rPr>
              <w:t>Kitos netesybos</w:t>
            </w:r>
          </w:p>
        </w:tc>
        <w:tc>
          <w:tcPr>
            <w:tcW w:w="6831" w:type="dxa"/>
            <w:gridSpan w:val="2"/>
          </w:tcPr>
          <w:p w14:paraId="5BAAF445" w14:textId="60F9CB54"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Netaikoma</w:t>
            </w:r>
          </w:p>
        </w:tc>
      </w:tr>
      <w:tr w:rsidR="001F59B3" w:rsidRPr="00407E83" w14:paraId="572AB6D2" w14:textId="77777777" w:rsidTr="351B3ED0">
        <w:trPr>
          <w:trHeight w:val="300"/>
        </w:trPr>
        <w:tc>
          <w:tcPr>
            <w:tcW w:w="9535" w:type="dxa"/>
            <w:gridSpan w:val="4"/>
          </w:tcPr>
          <w:p w14:paraId="21FF3897"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10. SUTARTIES GALIOJIMAS IR KEITIMAS</w:t>
            </w:r>
          </w:p>
        </w:tc>
      </w:tr>
      <w:tr w:rsidR="001F59B3" w:rsidRPr="00407E83" w14:paraId="182D111B" w14:textId="77777777" w:rsidTr="351B3ED0">
        <w:trPr>
          <w:trHeight w:val="300"/>
        </w:trPr>
        <w:tc>
          <w:tcPr>
            <w:tcW w:w="2704" w:type="dxa"/>
            <w:gridSpan w:val="2"/>
          </w:tcPr>
          <w:p w14:paraId="1CB47873"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10.1. Sutarties sudarymas ir įsigaliojimas</w:t>
            </w:r>
          </w:p>
        </w:tc>
        <w:tc>
          <w:tcPr>
            <w:tcW w:w="6831" w:type="dxa"/>
            <w:gridSpan w:val="2"/>
          </w:tcPr>
          <w:p w14:paraId="351E8299" w14:textId="77777777" w:rsidR="001F59B3" w:rsidRPr="00B12E35" w:rsidRDefault="001F59B3" w:rsidP="00B656AA">
            <w:pPr>
              <w:jc w:val="both"/>
              <w:rPr>
                <w:rFonts w:ascii="Arial" w:hAnsi="Arial" w:cs="Arial"/>
                <w:color w:val="000000" w:themeColor="text1"/>
                <w:kern w:val="2"/>
                <w:sz w:val="22"/>
                <w:szCs w:val="22"/>
              </w:rPr>
            </w:pPr>
            <w:r w:rsidRPr="00407E83">
              <w:rPr>
                <w:rFonts w:ascii="Arial" w:hAnsi="Arial" w:cs="Arial"/>
                <w:kern w:val="2"/>
                <w:sz w:val="22"/>
                <w:szCs w:val="22"/>
              </w:rPr>
              <w:t xml:space="preserve">Ši Sutartis laikoma sudaryta ir įsigalioja nuo Sutarties pasirašymo </w:t>
            </w:r>
            <w:r w:rsidRPr="00B12E35">
              <w:rPr>
                <w:rFonts w:ascii="Arial" w:hAnsi="Arial" w:cs="Arial"/>
                <w:color w:val="000000" w:themeColor="text1"/>
                <w:kern w:val="2"/>
                <w:sz w:val="22"/>
                <w:szCs w:val="22"/>
              </w:rPr>
              <w:t>dienos (antrosios Šalies pasirašymo dieną).</w:t>
            </w:r>
          </w:p>
          <w:p w14:paraId="0E63B474" w14:textId="77777777" w:rsidR="005F785D" w:rsidRPr="006C4F70" w:rsidRDefault="005F785D" w:rsidP="005F785D">
            <w:pPr>
              <w:jc w:val="both"/>
              <w:rPr>
                <w:rFonts w:ascii="Arial" w:hAnsi="Arial" w:cs="Arial"/>
                <w:kern w:val="2"/>
                <w:sz w:val="22"/>
                <w:szCs w:val="22"/>
              </w:rPr>
            </w:pPr>
            <w:r w:rsidRPr="00B12E35">
              <w:rPr>
                <w:rFonts w:ascii="Arial" w:hAnsi="Arial" w:cs="Arial"/>
                <w:color w:val="000000" w:themeColor="text1"/>
                <w:kern w:val="2"/>
                <w:sz w:val="22"/>
                <w:szCs w:val="22"/>
              </w:rPr>
              <w:t xml:space="preserve">Prekių tiekimo terminas pagal šią Sutartį yra 24 (dvidešimt keturi) mėnesiai nuo Sutarties įsigaliojimo arba kol bus išnaudota pradinė Sutarties vertė, priklausomai </w:t>
            </w:r>
            <w:r w:rsidRPr="00C85AC0">
              <w:rPr>
                <w:rFonts w:ascii="Arial" w:hAnsi="Arial" w:cs="Arial"/>
                <w:kern w:val="2"/>
                <w:sz w:val="22"/>
                <w:szCs w:val="22"/>
              </w:rPr>
              <w:t>nuo to, kuri aplinkybė įvyks anksčiau.</w:t>
            </w:r>
          </w:p>
          <w:p w14:paraId="5D0B5E49" w14:textId="52945CAF" w:rsidR="001F59B3" w:rsidRPr="005F785D" w:rsidRDefault="005F785D" w:rsidP="00B656AA">
            <w:pPr>
              <w:jc w:val="both"/>
              <w:rPr>
                <w:rFonts w:ascii="Arial" w:hAnsi="Arial" w:cs="Arial"/>
                <w:kern w:val="2"/>
                <w:sz w:val="22"/>
                <w:szCs w:val="22"/>
              </w:rPr>
            </w:pPr>
            <w:r w:rsidRPr="006C4F70">
              <w:rPr>
                <w:rFonts w:ascii="Arial" w:hAnsi="Arial" w:cs="Arial"/>
                <w:kern w:val="2"/>
                <w:sz w:val="22"/>
                <w:szCs w:val="22"/>
              </w:rPr>
              <w:t>Sutartis galioja iki visiško prievolių įvykdymo arba kol bus išnaudota Pradinės Sutarties vertė, bet jos terminas negali būti ilgesnis kaip 26 (dvidešimt šeši) mėnesiai</w:t>
            </w:r>
            <w:r w:rsidR="00B12E35">
              <w:rPr>
                <w:rFonts w:ascii="Arial" w:hAnsi="Arial" w:cs="Arial"/>
                <w:kern w:val="2"/>
                <w:sz w:val="22"/>
                <w:szCs w:val="22"/>
              </w:rPr>
              <w:t>.</w:t>
            </w:r>
          </w:p>
        </w:tc>
      </w:tr>
      <w:tr w:rsidR="001F59B3" w:rsidRPr="00407E83" w14:paraId="1D46434C" w14:textId="77777777" w:rsidTr="351B3ED0">
        <w:trPr>
          <w:trHeight w:val="300"/>
        </w:trPr>
        <w:tc>
          <w:tcPr>
            <w:tcW w:w="2704" w:type="dxa"/>
            <w:gridSpan w:val="2"/>
          </w:tcPr>
          <w:p w14:paraId="13F5F29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10.2. Sutarties galiojimo termino pratęsimas</w:t>
            </w:r>
          </w:p>
        </w:tc>
        <w:tc>
          <w:tcPr>
            <w:tcW w:w="6831" w:type="dxa"/>
            <w:gridSpan w:val="2"/>
          </w:tcPr>
          <w:p w14:paraId="52FBB471" w14:textId="70105BDF" w:rsidR="001F59B3" w:rsidRPr="00407E83" w:rsidRDefault="001F59B3" w:rsidP="00B656AA">
            <w:pPr>
              <w:jc w:val="both"/>
              <w:rPr>
                <w:rFonts w:ascii="Arial" w:hAnsi="Arial" w:cs="Arial"/>
                <w:kern w:val="2"/>
                <w:sz w:val="22"/>
                <w:szCs w:val="22"/>
              </w:rPr>
            </w:pPr>
            <w:r w:rsidRPr="00407E83">
              <w:rPr>
                <w:rFonts w:ascii="Arial" w:hAnsi="Arial" w:cs="Arial"/>
                <w:kern w:val="2"/>
                <w:sz w:val="22"/>
                <w:szCs w:val="22"/>
              </w:rPr>
              <w:t>Jei nebus išnaudota Pradinės Sutarties vertė ir nei viena iš Šalių, likus 30</w:t>
            </w:r>
            <w:r w:rsidRPr="00407E83">
              <w:rPr>
                <w:rFonts w:ascii="Arial" w:hAnsi="Arial" w:cs="Arial"/>
                <w:color w:val="4472C4"/>
                <w:kern w:val="2"/>
                <w:sz w:val="22"/>
                <w:szCs w:val="22"/>
              </w:rPr>
              <w:t xml:space="preserve"> </w:t>
            </w:r>
            <w:r w:rsidRPr="00407E83">
              <w:rPr>
                <w:rFonts w:ascii="Arial" w:hAnsi="Arial" w:cs="Arial"/>
                <w:kern w:val="2"/>
                <w:sz w:val="22"/>
                <w:szCs w:val="22"/>
              </w:rPr>
              <w:t>dienų iki Sutarties pabaigos, nepraneš apie norą ją nutraukti, Sutartis be atskiro rašytinio susitarimo pratęsiama dar 1 (vieną) kartą 12 (dvylikai) mėnesių</w:t>
            </w:r>
            <w:r w:rsidR="00C10C8A">
              <w:rPr>
                <w:rFonts w:ascii="Arial" w:hAnsi="Arial" w:cs="Arial"/>
                <w:kern w:val="2"/>
                <w:sz w:val="22"/>
                <w:szCs w:val="22"/>
              </w:rPr>
              <w:t>.</w:t>
            </w:r>
          </w:p>
        </w:tc>
      </w:tr>
      <w:tr w:rsidR="001F59B3" w:rsidRPr="00407E83" w14:paraId="5F6BCD32" w14:textId="77777777" w:rsidTr="351B3ED0">
        <w:trPr>
          <w:trHeight w:val="300"/>
        </w:trPr>
        <w:tc>
          <w:tcPr>
            <w:tcW w:w="9535" w:type="dxa"/>
            <w:gridSpan w:val="4"/>
          </w:tcPr>
          <w:p w14:paraId="2B9071D5"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11. SUTARTIES NUTRAUKIMAS</w:t>
            </w:r>
          </w:p>
        </w:tc>
      </w:tr>
      <w:tr w:rsidR="001F59B3" w:rsidRPr="00407E83" w14:paraId="617DD071" w14:textId="77777777" w:rsidTr="351B3ED0">
        <w:trPr>
          <w:trHeight w:val="300"/>
        </w:trPr>
        <w:tc>
          <w:tcPr>
            <w:tcW w:w="2532" w:type="dxa"/>
          </w:tcPr>
          <w:p w14:paraId="45ABE8AE"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11.1. Sutarties nutraukimo pagrindai</w:t>
            </w:r>
          </w:p>
        </w:tc>
        <w:tc>
          <w:tcPr>
            <w:tcW w:w="7003" w:type="dxa"/>
            <w:gridSpan w:val="3"/>
          </w:tcPr>
          <w:p w14:paraId="54202C3F" w14:textId="0061C8EE" w:rsidR="001F59B3" w:rsidRPr="00407E83" w:rsidRDefault="001F59B3" w:rsidP="00B656AA">
            <w:pPr>
              <w:jc w:val="both"/>
              <w:rPr>
                <w:rFonts w:ascii="Arial" w:hAnsi="Arial" w:cs="Arial"/>
                <w:kern w:val="2"/>
                <w:sz w:val="22"/>
                <w:szCs w:val="22"/>
              </w:rPr>
            </w:pPr>
            <w:r w:rsidRPr="00407E83">
              <w:rPr>
                <w:rFonts w:ascii="Arial" w:hAnsi="Arial" w:cs="Arial"/>
                <w:kern w:val="2"/>
                <w:sz w:val="22"/>
                <w:szCs w:val="22"/>
              </w:rPr>
              <w:t>Sutartis gali būti nutraukiama rašytiniu Šalių susitarimu arba vienašališkai, Bendrosiose sąlygose nustatyta tvarka.</w:t>
            </w:r>
          </w:p>
          <w:p w14:paraId="714E3CC2" w14:textId="4AB563B9" w:rsidR="001F59B3" w:rsidRPr="00407E83" w:rsidRDefault="001F59B3" w:rsidP="00B656AA">
            <w:pPr>
              <w:jc w:val="both"/>
              <w:rPr>
                <w:rFonts w:ascii="Arial" w:hAnsi="Arial" w:cs="Arial"/>
                <w:color w:val="4472C4"/>
                <w:kern w:val="2"/>
                <w:sz w:val="22"/>
                <w:szCs w:val="22"/>
              </w:rPr>
            </w:pPr>
            <w:r w:rsidRPr="00407E83">
              <w:rPr>
                <w:rFonts w:ascii="Arial" w:hAnsi="Arial" w:cs="Arial"/>
                <w:kern w:val="2"/>
                <w:sz w:val="22"/>
                <w:szCs w:val="22"/>
              </w:rPr>
              <w:t xml:space="preserve">Susitarime įvardijamos Sutarties nutraukimo priežastys, nutraukimo data ir susitariama dėl apmokėjimo už iki Sutarties nutraukimo priimtas Prekes, taip pat dėl atsakomybės nuostatų taikymo. </w:t>
            </w:r>
          </w:p>
        </w:tc>
      </w:tr>
      <w:tr w:rsidR="001F59B3" w:rsidRPr="00407E83" w14:paraId="5223D90F" w14:textId="77777777" w:rsidTr="351B3ED0">
        <w:trPr>
          <w:trHeight w:val="300"/>
        </w:trPr>
        <w:tc>
          <w:tcPr>
            <w:tcW w:w="2532" w:type="dxa"/>
          </w:tcPr>
          <w:p w14:paraId="32B2638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11.2. Esminiai Sutarties pažeidimai</w:t>
            </w:r>
          </w:p>
          <w:p w14:paraId="00A12224" w14:textId="77777777" w:rsidR="001F59B3" w:rsidRPr="00407E83" w:rsidRDefault="001F59B3" w:rsidP="001F59B3">
            <w:pPr>
              <w:rPr>
                <w:rFonts w:ascii="Arial" w:hAnsi="Arial" w:cs="Arial"/>
                <w:b/>
                <w:bCs/>
                <w:kern w:val="2"/>
                <w:sz w:val="22"/>
                <w:szCs w:val="22"/>
              </w:rPr>
            </w:pPr>
          </w:p>
        </w:tc>
        <w:tc>
          <w:tcPr>
            <w:tcW w:w="7003" w:type="dxa"/>
            <w:gridSpan w:val="3"/>
          </w:tcPr>
          <w:p w14:paraId="715B94D8" w14:textId="77777777" w:rsidR="001F59B3" w:rsidRPr="00407E83" w:rsidRDefault="001F59B3" w:rsidP="00B656AA">
            <w:pPr>
              <w:jc w:val="both"/>
              <w:rPr>
                <w:rFonts w:ascii="Arial" w:hAnsi="Arial" w:cs="Arial"/>
                <w:kern w:val="2"/>
                <w:sz w:val="22"/>
                <w:szCs w:val="22"/>
              </w:rPr>
            </w:pPr>
            <w:r w:rsidRPr="00407E83">
              <w:rPr>
                <w:rFonts w:ascii="Arial" w:hAnsi="Arial" w:cs="Arial"/>
                <w:kern w:val="2"/>
                <w:sz w:val="22"/>
                <w:szCs w:val="22"/>
              </w:rPr>
              <w:t>11.2.1. jeigu Tiekėjas nevykdo prisiimtų įsipareigojimų už Sutartyje nustatytą Sutarties kainą / įkainius;</w:t>
            </w:r>
          </w:p>
          <w:p w14:paraId="616A1EB3" w14:textId="1AE6301F" w:rsidR="001F59B3" w:rsidRPr="00407E83" w:rsidRDefault="001F59B3" w:rsidP="00B656AA">
            <w:pPr>
              <w:jc w:val="both"/>
              <w:rPr>
                <w:rFonts w:ascii="Arial" w:hAnsi="Arial" w:cs="Arial"/>
                <w:kern w:val="2"/>
                <w:sz w:val="22"/>
                <w:szCs w:val="22"/>
              </w:rPr>
            </w:pPr>
            <w:r w:rsidRPr="00407E83">
              <w:rPr>
                <w:rFonts w:ascii="Arial" w:hAnsi="Arial" w:cs="Arial"/>
                <w:kern w:val="2"/>
                <w:sz w:val="22"/>
                <w:szCs w:val="22"/>
              </w:rPr>
              <w:t xml:space="preserve">11.2.2. jeigu Tiekėjas nepateikia Sutarties įvykdymo užtikrinimo pratęsimo ilgiau kaip </w:t>
            </w:r>
            <w:r w:rsidRPr="00127961">
              <w:rPr>
                <w:rFonts w:ascii="Arial" w:hAnsi="Arial" w:cs="Arial"/>
                <w:kern w:val="2"/>
                <w:sz w:val="22"/>
                <w:szCs w:val="22"/>
              </w:rPr>
              <w:t>20</w:t>
            </w:r>
            <w:r w:rsidRPr="00407E83">
              <w:rPr>
                <w:rFonts w:ascii="Arial" w:hAnsi="Arial" w:cs="Arial"/>
                <w:kern w:val="2"/>
                <w:sz w:val="22"/>
                <w:szCs w:val="22"/>
              </w:rPr>
              <w:t xml:space="preserve"> (dvidešimt) dienų nuo galiojančio Sutarties įvykdymo užtikrinimo termino pabaigos Bendrosiose sąlygose nustatyta tvarka (išskyrus pirminį Sutarties įvykdymo užtikrinimą);</w:t>
            </w:r>
          </w:p>
          <w:p w14:paraId="3F289929" w14:textId="0BD0C37F" w:rsidR="001F59B3" w:rsidRPr="00407E83" w:rsidRDefault="001F59B3" w:rsidP="00B656AA">
            <w:pPr>
              <w:jc w:val="both"/>
              <w:rPr>
                <w:rFonts w:ascii="Arial" w:hAnsi="Arial" w:cs="Arial"/>
                <w:kern w:val="2"/>
                <w:sz w:val="22"/>
                <w:szCs w:val="22"/>
              </w:rPr>
            </w:pPr>
            <w:r w:rsidRPr="00407E83">
              <w:rPr>
                <w:rFonts w:ascii="Arial" w:hAnsi="Arial" w:cs="Arial"/>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dienų neištaiso pažeidimų;</w:t>
            </w:r>
          </w:p>
          <w:p w14:paraId="13889576" w14:textId="62E89562" w:rsidR="001F59B3" w:rsidRPr="00407E83" w:rsidRDefault="001F59B3" w:rsidP="00B656AA">
            <w:pPr>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11.2.4. jeigu Tiekėjas nesilaiko Sutartyje nustatytų Prekių tiekimo terminų 2 (du) kartus iš eilės arba vėluoja pristatyti Prekes daugiau nei 20 (</w:t>
            </w:r>
            <w:r w:rsidRPr="00407E83">
              <w:rPr>
                <w:rFonts w:ascii="Arial" w:eastAsia="Arial" w:hAnsi="Arial" w:cs="Arial"/>
                <w:kern w:val="2"/>
                <w:sz w:val="22"/>
                <w:szCs w:val="22"/>
              </w:rPr>
              <w:t>dvidešimt)</w:t>
            </w:r>
            <w:r w:rsidRPr="00407E83">
              <w:rPr>
                <w:rFonts w:ascii="Arial" w:eastAsia="Arial" w:hAnsi="Arial" w:cs="Arial"/>
                <w:kern w:val="2"/>
                <w:sz w:val="22"/>
                <w:szCs w:val="22"/>
                <w:lang w:val="lt"/>
              </w:rPr>
              <w:t xml:space="preserve"> Sutartyje nustatytas Prekių pristatymo terminas;</w:t>
            </w:r>
          </w:p>
          <w:p w14:paraId="79DA81FE" w14:textId="77777777" w:rsidR="001F59B3" w:rsidRPr="00407E83" w:rsidRDefault="001F59B3" w:rsidP="00B656AA">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lastRenderedPageBreak/>
              <w:t>11.2.5. jeigu Tiekėjas pažeidžia Prekių pristatymo terminus ir priskaičiuotų netesybų už vėlavimą suma viršija 20 (dvidešimt) proc. Pradinės sutarties vertės;</w:t>
            </w:r>
          </w:p>
          <w:p w14:paraId="4EB9DAF8" w14:textId="77777777" w:rsidR="001F59B3" w:rsidRPr="00407E83" w:rsidRDefault="001F59B3" w:rsidP="00B656AA">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11.2.6. Tiekėjas pažeidžia Prekių pristatymo terminus ir dėl Prekių pristatymo vėlavimo Prekės tampa nebereikalingos;</w:t>
            </w:r>
          </w:p>
          <w:p w14:paraId="4B1232EF" w14:textId="77777777" w:rsidR="001F59B3" w:rsidRPr="00407E83" w:rsidRDefault="001F59B3" w:rsidP="00B656AA">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11.2.7. Tiekėjas daugiau kaip 2 (du) kartus pristato Prekes, kurios neatitinka Sutartyje ir (ar) Įstatymuose nustatytų reikalavimų Prekėms;</w:t>
            </w:r>
          </w:p>
          <w:p w14:paraId="1438E8AC" w14:textId="77777777" w:rsidR="001F59B3" w:rsidRPr="00407E83" w:rsidRDefault="001F59B3" w:rsidP="00B656AA">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642CCE6" w14:textId="77777777" w:rsidR="001F59B3" w:rsidRPr="00407E83" w:rsidRDefault="001F59B3" w:rsidP="00B656AA">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11.2.9. Tiekėjas pažeidžia šios Sutarties nuostatas, reglamentuojančias konkurenciją, intelektinės nuosavybės ar konfidencialios informacijos valdymą;</w:t>
            </w:r>
          </w:p>
          <w:p w14:paraId="2BBB7929" w14:textId="77777777" w:rsidR="001F59B3" w:rsidRPr="00407E83" w:rsidRDefault="001F59B3" w:rsidP="00B656AA">
            <w:pPr>
              <w:spacing w:line="257" w:lineRule="auto"/>
              <w:jc w:val="both"/>
              <w:rPr>
                <w:rFonts w:ascii="Arial" w:eastAsia="Arial" w:hAnsi="Arial" w:cs="Arial"/>
                <w:kern w:val="2"/>
                <w:sz w:val="22"/>
                <w:szCs w:val="22"/>
              </w:rPr>
            </w:pPr>
            <w:r w:rsidRPr="00407E83">
              <w:rPr>
                <w:rFonts w:ascii="Arial" w:eastAsia="Arial" w:hAnsi="Arial" w:cs="Arial"/>
                <w:kern w:val="2"/>
                <w:sz w:val="22"/>
                <w:szCs w:val="22"/>
                <w:lang w:val="lt"/>
              </w:rPr>
              <w:t>11.2.10. Tiekėjas pažeidžia Bendrųjų sąlygų nuostatas dėl Sutarties vykdymui pasitelkiamų naujų subtiekėjų ir (ar specialistų) / esamų subtiekėjų ir (ar) specialistų keitimo.</w:t>
            </w:r>
          </w:p>
        </w:tc>
      </w:tr>
      <w:tr w:rsidR="001F59B3" w:rsidRPr="00407E83" w14:paraId="0A597669" w14:textId="77777777" w:rsidTr="351B3ED0">
        <w:trPr>
          <w:trHeight w:val="300"/>
        </w:trPr>
        <w:tc>
          <w:tcPr>
            <w:tcW w:w="9535" w:type="dxa"/>
            <w:gridSpan w:val="4"/>
          </w:tcPr>
          <w:p w14:paraId="444AF302" w14:textId="079D118E" w:rsidR="001F59B3" w:rsidRPr="00407E83" w:rsidRDefault="001F59B3" w:rsidP="001F59B3">
            <w:pPr>
              <w:jc w:val="center"/>
              <w:rPr>
                <w:rFonts w:ascii="Arial" w:hAnsi="Arial" w:cs="Arial"/>
                <w:kern w:val="2"/>
                <w:sz w:val="22"/>
                <w:szCs w:val="22"/>
              </w:rPr>
            </w:pPr>
            <w:r w:rsidRPr="00407E83">
              <w:rPr>
                <w:rFonts w:ascii="Arial" w:hAnsi="Arial" w:cs="Arial"/>
                <w:b/>
                <w:bCs/>
                <w:kern w:val="2"/>
                <w:sz w:val="22"/>
                <w:szCs w:val="22"/>
              </w:rPr>
              <w:lastRenderedPageBreak/>
              <w:t xml:space="preserve">12. APLINKOSAUGINIAI IR SOCIALINIAI KRITERIJAI </w:t>
            </w:r>
          </w:p>
        </w:tc>
      </w:tr>
      <w:tr w:rsidR="001F59B3" w:rsidRPr="00407E83" w14:paraId="07359F5D" w14:textId="77777777" w:rsidTr="351B3ED0">
        <w:trPr>
          <w:trHeight w:val="300"/>
        </w:trPr>
        <w:tc>
          <w:tcPr>
            <w:tcW w:w="2532" w:type="dxa"/>
          </w:tcPr>
          <w:p w14:paraId="25205617"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12.1. Aplinkosauginių kriterijų nustatymo teisinis pagrindas</w:t>
            </w:r>
          </w:p>
        </w:tc>
        <w:tc>
          <w:tcPr>
            <w:tcW w:w="7003" w:type="dxa"/>
            <w:gridSpan w:val="3"/>
          </w:tcPr>
          <w:p w14:paraId="64936FD1" w14:textId="4A718AC4" w:rsidR="001F59B3" w:rsidRPr="00407E83" w:rsidRDefault="001F59B3" w:rsidP="00B656AA">
            <w:pPr>
              <w:jc w:val="both"/>
              <w:rPr>
                <w:rFonts w:ascii="Arial" w:hAnsi="Arial" w:cs="Arial"/>
                <w:b/>
                <w:bCs/>
                <w:kern w:val="2"/>
                <w:sz w:val="22"/>
                <w:szCs w:val="22"/>
              </w:rPr>
            </w:pPr>
            <w:r w:rsidRPr="00407E83">
              <w:rPr>
                <w:rFonts w:ascii="Arial" w:hAnsi="Arial" w:cs="Arial"/>
                <w:color w:val="000000"/>
                <w:kern w:val="2"/>
                <w:sz w:val="22"/>
                <w:szCs w:val="22"/>
                <w:shd w:val="clear" w:color="auto" w:fill="FFFFFF"/>
              </w:rPr>
              <w:t xml:space="preserve">Aplinkosauginiai kriterijai Prekėms nustatomi vadovaujantis </w:t>
            </w:r>
            <w:r w:rsidRPr="00407E83">
              <w:rPr>
                <w:rFonts w:ascii="Arial" w:hAnsi="Arial" w:cs="Arial"/>
                <w:color w:val="000000"/>
                <w:kern w:val="2"/>
                <w:sz w:val="22"/>
                <w:szCs w:val="22"/>
              </w:rPr>
              <w:t>Aplinkos apsaugos kriterijų taikymo, vykdant žaliuosius pirkimus, tvarkos aprašo, patvirtinto 2011 m. birželio 28 d. įsakymu D1-508</w:t>
            </w:r>
            <w:r w:rsidRPr="00407E83">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w:t>
            </w:r>
            <w:r w:rsidRPr="006E5AB6">
              <w:rPr>
                <w:rFonts w:ascii="Arial" w:hAnsi="Arial" w:cs="Arial"/>
                <w:kern w:val="2"/>
                <w:sz w:val="22"/>
                <w:szCs w:val="22"/>
                <w:shd w:val="clear" w:color="auto" w:fill="FFFFFF"/>
              </w:rPr>
              <w:t xml:space="preserve">) </w:t>
            </w:r>
            <w:r w:rsidRPr="007F0751">
              <w:rPr>
                <w:rFonts w:ascii="Arial" w:hAnsi="Arial" w:cs="Arial"/>
                <w:color w:val="000000" w:themeColor="text1"/>
                <w:kern w:val="2"/>
                <w:sz w:val="22"/>
                <w:szCs w:val="22"/>
                <w:shd w:val="clear" w:color="auto" w:fill="FFFFFF"/>
              </w:rPr>
              <w:t>4.1. papunkčiu.</w:t>
            </w:r>
            <w:r w:rsidRPr="007F0751">
              <w:rPr>
                <w:rFonts w:ascii="Arial" w:hAnsi="Arial" w:cs="Arial"/>
                <w:color w:val="000000" w:themeColor="text1"/>
                <w:kern w:val="2"/>
                <w:sz w:val="22"/>
                <w:szCs w:val="22"/>
              </w:rPr>
              <w:t> </w:t>
            </w:r>
          </w:p>
        </w:tc>
      </w:tr>
      <w:tr w:rsidR="001F59B3" w:rsidRPr="00407E83" w14:paraId="1BE01A4B" w14:textId="77777777" w:rsidTr="351B3ED0">
        <w:trPr>
          <w:trHeight w:val="300"/>
        </w:trPr>
        <w:tc>
          <w:tcPr>
            <w:tcW w:w="2532" w:type="dxa"/>
          </w:tcPr>
          <w:p w14:paraId="2F2F5E9F"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12.2. </w:t>
            </w:r>
            <w:r w:rsidRPr="00407E83">
              <w:rPr>
                <w:rFonts w:ascii="Arial" w:hAnsi="Arial" w:cs="Arial"/>
                <w:b/>
                <w:bCs/>
                <w:color w:val="000000"/>
                <w:kern w:val="2"/>
                <w:sz w:val="22"/>
                <w:szCs w:val="22"/>
                <w:shd w:val="clear" w:color="auto" w:fill="FFFFFF"/>
              </w:rPr>
              <w:t>Su Prekių pakuotėmis susiję aplinkosauginiai kriterijai</w:t>
            </w:r>
            <w:r w:rsidRPr="00407E83">
              <w:rPr>
                <w:rFonts w:ascii="Arial" w:hAnsi="Arial" w:cs="Arial"/>
                <w:b/>
                <w:bCs/>
                <w:kern w:val="2"/>
                <w:sz w:val="22"/>
                <w:szCs w:val="22"/>
              </w:rPr>
              <w:t xml:space="preserve"> </w:t>
            </w:r>
          </w:p>
        </w:tc>
        <w:tc>
          <w:tcPr>
            <w:tcW w:w="7003" w:type="dxa"/>
            <w:gridSpan w:val="3"/>
          </w:tcPr>
          <w:p w14:paraId="66CF9E39" w14:textId="535F233C" w:rsidR="001F59B3" w:rsidRPr="00407E83" w:rsidRDefault="001F59B3" w:rsidP="001F59B3">
            <w:pPr>
              <w:rPr>
                <w:rFonts w:ascii="Arial" w:hAnsi="Arial" w:cs="Arial"/>
                <w:kern w:val="2"/>
                <w:sz w:val="22"/>
                <w:szCs w:val="22"/>
                <w:shd w:val="clear" w:color="auto" w:fill="FFFFFF"/>
              </w:rPr>
            </w:pPr>
            <w:r w:rsidRPr="00407E83">
              <w:rPr>
                <w:rFonts w:ascii="Arial" w:hAnsi="Arial" w:cs="Arial"/>
                <w:kern w:val="2"/>
                <w:sz w:val="22"/>
                <w:szCs w:val="22"/>
                <w:shd w:val="clear" w:color="auto" w:fill="FFFFFF"/>
              </w:rPr>
              <w:t>Netaikoma</w:t>
            </w:r>
          </w:p>
          <w:p w14:paraId="3843135D" w14:textId="77777777" w:rsidR="001F59B3" w:rsidRPr="00407E83" w:rsidRDefault="001F59B3" w:rsidP="001F59B3">
            <w:pPr>
              <w:rPr>
                <w:rFonts w:ascii="Arial" w:hAnsi="Arial" w:cs="Arial"/>
                <w:color w:val="008080"/>
                <w:kern w:val="2"/>
                <w:sz w:val="22"/>
                <w:szCs w:val="22"/>
                <w:shd w:val="clear" w:color="auto" w:fill="FFFFFF"/>
              </w:rPr>
            </w:pPr>
          </w:p>
          <w:p w14:paraId="1C203D65" w14:textId="33372971" w:rsidR="001F59B3" w:rsidRPr="00407E83" w:rsidRDefault="001F59B3" w:rsidP="001F59B3">
            <w:pPr>
              <w:rPr>
                <w:rFonts w:ascii="Arial" w:hAnsi="Arial" w:cs="Arial"/>
                <w:color w:val="008080"/>
                <w:sz w:val="22"/>
                <w:szCs w:val="22"/>
              </w:rPr>
            </w:pPr>
          </w:p>
        </w:tc>
      </w:tr>
      <w:tr w:rsidR="001F59B3" w:rsidRPr="00407E83" w14:paraId="45589FE8" w14:textId="77777777" w:rsidTr="351B3ED0">
        <w:trPr>
          <w:trHeight w:val="300"/>
        </w:trPr>
        <w:tc>
          <w:tcPr>
            <w:tcW w:w="2532" w:type="dxa"/>
          </w:tcPr>
          <w:p w14:paraId="7F5D7779"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12.3. </w:t>
            </w:r>
            <w:r w:rsidRPr="00407E83">
              <w:rPr>
                <w:rFonts w:ascii="Arial" w:hAnsi="Arial" w:cs="Arial"/>
                <w:b/>
                <w:bCs/>
                <w:kern w:val="2"/>
                <w:sz w:val="22"/>
                <w:szCs w:val="22"/>
                <w:shd w:val="clear" w:color="auto" w:fill="FFFFFF"/>
              </w:rPr>
              <w:t>Su Prekių pristatymu susiję aplinkosauginiai kriterijai</w:t>
            </w:r>
            <w:r w:rsidRPr="00407E83">
              <w:rPr>
                <w:rFonts w:ascii="Arial" w:hAnsi="Arial" w:cs="Arial"/>
                <w:color w:val="008080"/>
                <w:kern w:val="2"/>
                <w:sz w:val="22"/>
                <w:szCs w:val="22"/>
                <w:u w:val="single"/>
                <w:shd w:val="clear" w:color="auto" w:fill="FFFFFF"/>
              </w:rPr>
              <w:t xml:space="preserve"> </w:t>
            </w:r>
          </w:p>
        </w:tc>
        <w:tc>
          <w:tcPr>
            <w:tcW w:w="7003" w:type="dxa"/>
            <w:gridSpan w:val="3"/>
          </w:tcPr>
          <w:p w14:paraId="64315940"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5439C9D6" w14:textId="77777777" w:rsidR="001F59B3" w:rsidRPr="00407E83" w:rsidRDefault="001F59B3" w:rsidP="001F59B3">
            <w:pPr>
              <w:rPr>
                <w:rFonts w:ascii="Arial" w:hAnsi="Arial" w:cs="Arial"/>
                <w:kern w:val="2"/>
                <w:sz w:val="22"/>
                <w:szCs w:val="22"/>
              </w:rPr>
            </w:pPr>
          </w:p>
          <w:p w14:paraId="50B1856E" w14:textId="017A15A5" w:rsidR="001F59B3" w:rsidRPr="00407E83" w:rsidRDefault="001F59B3" w:rsidP="001174F4">
            <w:pPr>
              <w:rPr>
                <w:rFonts w:ascii="Arial" w:hAnsi="Arial" w:cs="Arial"/>
                <w:sz w:val="22"/>
                <w:szCs w:val="22"/>
              </w:rPr>
            </w:pPr>
          </w:p>
        </w:tc>
      </w:tr>
      <w:tr w:rsidR="001F59B3" w:rsidRPr="00407E83" w14:paraId="4383D09A" w14:textId="77777777" w:rsidTr="351B3ED0">
        <w:trPr>
          <w:trHeight w:val="300"/>
        </w:trPr>
        <w:tc>
          <w:tcPr>
            <w:tcW w:w="2532" w:type="dxa"/>
          </w:tcPr>
          <w:p w14:paraId="73FB640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12.4. </w:t>
            </w:r>
            <w:r w:rsidRPr="00407E83">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407E83">
              <w:rPr>
                <w:rFonts w:ascii="Arial" w:hAnsi="Arial" w:cs="Arial"/>
                <w:b/>
                <w:kern w:val="2"/>
                <w:sz w:val="22"/>
                <w:szCs w:val="22"/>
                <w:shd w:val="clear" w:color="auto" w:fill="FFFFFF"/>
              </w:rPr>
              <w:t>riterijai</w:t>
            </w:r>
          </w:p>
        </w:tc>
        <w:tc>
          <w:tcPr>
            <w:tcW w:w="7003" w:type="dxa"/>
            <w:gridSpan w:val="3"/>
          </w:tcPr>
          <w:p w14:paraId="7F2670FB"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00C94B4B" w14:textId="77777777" w:rsidR="001F59B3" w:rsidRPr="00407E83" w:rsidRDefault="001F59B3" w:rsidP="001F59B3">
            <w:pPr>
              <w:rPr>
                <w:rFonts w:ascii="Arial" w:hAnsi="Arial" w:cs="Arial"/>
                <w:kern w:val="2"/>
                <w:sz w:val="22"/>
                <w:szCs w:val="22"/>
              </w:rPr>
            </w:pPr>
          </w:p>
          <w:p w14:paraId="47CDF6D9" w14:textId="3072A647" w:rsidR="001F59B3" w:rsidRPr="00407E83" w:rsidRDefault="001F59B3" w:rsidP="001F59B3">
            <w:pPr>
              <w:rPr>
                <w:rFonts w:ascii="Arial" w:hAnsi="Arial" w:cs="Arial"/>
                <w:kern w:val="2"/>
                <w:sz w:val="22"/>
                <w:szCs w:val="22"/>
              </w:rPr>
            </w:pPr>
          </w:p>
        </w:tc>
      </w:tr>
      <w:tr w:rsidR="001F59B3" w:rsidRPr="00407E83" w14:paraId="083E0B33" w14:textId="77777777" w:rsidTr="351B3ED0">
        <w:trPr>
          <w:trHeight w:val="300"/>
        </w:trPr>
        <w:tc>
          <w:tcPr>
            <w:tcW w:w="2532" w:type="dxa"/>
          </w:tcPr>
          <w:p w14:paraId="32E681C2"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12.5. Su perkamomis Prekėmis susiję socialiniai kriterijai</w:t>
            </w:r>
          </w:p>
        </w:tc>
        <w:tc>
          <w:tcPr>
            <w:tcW w:w="7003" w:type="dxa"/>
            <w:gridSpan w:val="3"/>
          </w:tcPr>
          <w:p w14:paraId="500CB2D6" w14:textId="77777777" w:rsidR="001F59B3" w:rsidRPr="00407E83" w:rsidRDefault="001F59B3" w:rsidP="001F59B3">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Netaikoma</w:t>
            </w:r>
          </w:p>
          <w:p w14:paraId="1235A0E6" w14:textId="77777777" w:rsidR="001F59B3" w:rsidRPr="00407E83" w:rsidRDefault="001F59B3" w:rsidP="001F59B3">
            <w:pPr>
              <w:rPr>
                <w:rFonts w:ascii="Arial" w:hAnsi="Arial" w:cs="Arial"/>
                <w:color w:val="000000"/>
                <w:kern w:val="2"/>
                <w:sz w:val="22"/>
                <w:szCs w:val="22"/>
                <w:shd w:val="clear" w:color="auto" w:fill="FFFFFF"/>
              </w:rPr>
            </w:pPr>
          </w:p>
          <w:p w14:paraId="476852D2" w14:textId="042F967C" w:rsidR="001F59B3" w:rsidRPr="00407E83" w:rsidRDefault="001F59B3" w:rsidP="001F59B3">
            <w:pPr>
              <w:rPr>
                <w:rFonts w:ascii="Arial" w:hAnsi="Arial" w:cs="Arial"/>
                <w:color w:val="0070C0"/>
                <w:kern w:val="2"/>
                <w:sz w:val="22"/>
                <w:szCs w:val="22"/>
              </w:rPr>
            </w:pPr>
          </w:p>
        </w:tc>
      </w:tr>
      <w:tr w:rsidR="001F59B3" w:rsidRPr="00407E83" w14:paraId="5731C26B" w14:textId="77777777" w:rsidTr="351B3ED0">
        <w:trPr>
          <w:trHeight w:val="300"/>
        </w:trPr>
        <w:tc>
          <w:tcPr>
            <w:tcW w:w="9535" w:type="dxa"/>
            <w:gridSpan w:val="4"/>
          </w:tcPr>
          <w:p w14:paraId="70D2847E" w14:textId="4CE9071F" w:rsidR="001F59B3" w:rsidRPr="00B656AA" w:rsidRDefault="001F59B3" w:rsidP="00B656AA">
            <w:pPr>
              <w:jc w:val="center"/>
              <w:rPr>
                <w:rFonts w:ascii="Arial" w:hAnsi="Arial" w:cs="Arial"/>
                <w:b/>
                <w:bCs/>
                <w:kern w:val="2"/>
                <w:sz w:val="22"/>
                <w:szCs w:val="22"/>
              </w:rPr>
            </w:pPr>
            <w:r w:rsidRPr="00407E83">
              <w:rPr>
                <w:rFonts w:ascii="Arial" w:hAnsi="Arial" w:cs="Arial"/>
                <w:b/>
                <w:bCs/>
                <w:kern w:val="2"/>
                <w:sz w:val="22"/>
                <w:szCs w:val="22"/>
              </w:rPr>
              <w:t xml:space="preserve">13. BENDRŲJŲ SĄLYGŲ PAKEITIMAI IR PAPILDYMAI </w:t>
            </w:r>
          </w:p>
        </w:tc>
      </w:tr>
      <w:tr w:rsidR="00623423" w:rsidRPr="00407E83" w14:paraId="4DF8A2E6" w14:textId="77777777" w:rsidTr="351B3ED0">
        <w:trPr>
          <w:trHeight w:val="300"/>
        </w:trPr>
        <w:tc>
          <w:tcPr>
            <w:tcW w:w="2532" w:type="dxa"/>
          </w:tcPr>
          <w:p w14:paraId="2AFC6B66" w14:textId="77777777" w:rsidR="00623423" w:rsidRPr="00407E83" w:rsidRDefault="00623423" w:rsidP="00623423">
            <w:pPr>
              <w:rPr>
                <w:rFonts w:ascii="Arial" w:hAnsi="Arial" w:cs="Arial"/>
                <w:b/>
                <w:bCs/>
                <w:kern w:val="2"/>
                <w:sz w:val="22"/>
                <w:szCs w:val="22"/>
              </w:rPr>
            </w:pPr>
            <w:r w:rsidRPr="00407E83">
              <w:rPr>
                <w:rFonts w:ascii="Arial" w:hAnsi="Arial" w:cs="Arial"/>
                <w:b/>
                <w:bCs/>
                <w:kern w:val="2"/>
                <w:sz w:val="22"/>
                <w:szCs w:val="22"/>
              </w:rPr>
              <w:lastRenderedPageBreak/>
              <w:t xml:space="preserve">13.1. </w:t>
            </w:r>
          </w:p>
        </w:tc>
        <w:tc>
          <w:tcPr>
            <w:tcW w:w="7003" w:type="dxa"/>
            <w:gridSpan w:val="3"/>
          </w:tcPr>
          <w:p w14:paraId="3F82DDAF" w14:textId="77777777" w:rsidR="00623423" w:rsidRPr="0096140B" w:rsidRDefault="00623423" w:rsidP="00B656AA">
            <w:pPr>
              <w:jc w:val="both"/>
              <w:rPr>
                <w:rFonts w:ascii="Arial" w:hAnsi="Arial" w:cs="Arial"/>
                <w:kern w:val="2"/>
                <w:sz w:val="22"/>
                <w:szCs w:val="22"/>
              </w:rPr>
            </w:pPr>
            <w:r w:rsidRPr="0096140B">
              <w:rPr>
                <w:rFonts w:ascii="Arial" w:hAnsi="Arial" w:cs="Arial"/>
                <w:kern w:val="2"/>
                <w:sz w:val="22"/>
                <w:szCs w:val="22"/>
              </w:rPr>
              <w:t>Dėl pasikeitusios informacinės sistemos, Šalys susitaria pakeisti Sutarties Bendrųjų sąlygų 12.2.1.1. punktą ir išdėstyti jį nauja redakcija:</w:t>
            </w:r>
          </w:p>
          <w:p w14:paraId="0E1EC858" w14:textId="3E102645" w:rsidR="00623423" w:rsidRPr="00407E83" w:rsidRDefault="00623423" w:rsidP="00B656AA">
            <w:pPr>
              <w:jc w:val="both"/>
              <w:rPr>
                <w:rFonts w:ascii="Arial" w:hAnsi="Arial" w:cs="Arial"/>
                <w:kern w:val="2"/>
                <w:sz w:val="22"/>
                <w:szCs w:val="22"/>
              </w:rPr>
            </w:pPr>
            <w:r w:rsidRPr="0096140B">
              <w:rPr>
                <w:rFonts w:ascii="Arial" w:hAnsi="Arial" w:cs="Arial"/>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w:t>
            </w:r>
            <w:proofErr w:type="spellStart"/>
            <w:r w:rsidRPr="0096140B">
              <w:rPr>
                <w:rFonts w:ascii="Arial" w:hAnsi="Arial" w:cs="Arial"/>
                <w:kern w:val="2"/>
                <w:sz w:val="22"/>
                <w:szCs w:val="22"/>
              </w:rPr>
              <w:t>sabis.nbfc.lt</w:t>
            </w:r>
            <w:proofErr w:type="spellEnd"/>
            <w:r w:rsidRPr="0096140B">
              <w:rPr>
                <w:rFonts w:ascii="Arial" w:hAnsi="Arial" w:cs="Arial"/>
                <w:kern w:val="2"/>
                <w:sz w:val="22"/>
                <w:szCs w:val="22"/>
              </w:rPr>
              <w:t>) arba per kitą savo pasirinktą informacinę sistemą;</w:t>
            </w:r>
          </w:p>
        </w:tc>
      </w:tr>
      <w:tr w:rsidR="00623423" w:rsidRPr="00407E83" w14:paraId="3A405744" w14:textId="77777777" w:rsidTr="351B3ED0">
        <w:trPr>
          <w:trHeight w:val="300"/>
        </w:trPr>
        <w:tc>
          <w:tcPr>
            <w:tcW w:w="2532" w:type="dxa"/>
          </w:tcPr>
          <w:p w14:paraId="568E1D9B" w14:textId="77777777" w:rsidR="00623423" w:rsidRPr="00407E83" w:rsidRDefault="00623423" w:rsidP="00623423">
            <w:pPr>
              <w:rPr>
                <w:rFonts w:ascii="Arial" w:hAnsi="Arial" w:cs="Arial"/>
                <w:b/>
                <w:bCs/>
                <w:kern w:val="2"/>
                <w:sz w:val="22"/>
                <w:szCs w:val="22"/>
              </w:rPr>
            </w:pPr>
            <w:r w:rsidRPr="00407E83">
              <w:rPr>
                <w:rFonts w:ascii="Arial" w:hAnsi="Arial" w:cs="Arial"/>
                <w:b/>
                <w:bCs/>
                <w:kern w:val="2"/>
                <w:sz w:val="22"/>
                <w:szCs w:val="22"/>
              </w:rPr>
              <w:t>13.2.</w:t>
            </w:r>
          </w:p>
        </w:tc>
        <w:tc>
          <w:tcPr>
            <w:tcW w:w="7003" w:type="dxa"/>
            <w:gridSpan w:val="3"/>
          </w:tcPr>
          <w:p w14:paraId="56AF41DB" w14:textId="77777777" w:rsidR="00623423" w:rsidRPr="0096140B" w:rsidRDefault="00623423" w:rsidP="00B656AA">
            <w:pPr>
              <w:jc w:val="both"/>
              <w:rPr>
                <w:rFonts w:ascii="Arial" w:hAnsi="Arial" w:cs="Arial"/>
                <w:kern w:val="2"/>
                <w:sz w:val="22"/>
                <w:szCs w:val="22"/>
              </w:rPr>
            </w:pPr>
            <w:r w:rsidRPr="0096140B">
              <w:rPr>
                <w:rFonts w:ascii="Arial" w:hAnsi="Arial" w:cs="Arial"/>
                <w:kern w:val="2"/>
                <w:sz w:val="22"/>
                <w:szCs w:val="22"/>
              </w:rPr>
              <w:t>Dėl pasikeitusios informacinės sistemos, Šalys susitaria pakeisti Sutarties Bendrųjų sąlygų 12.2.1.2. punktą ir išdėstyti jį nauja redakcija:</w:t>
            </w:r>
          </w:p>
          <w:p w14:paraId="583D144B" w14:textId="7D3ED747" w:rsidR="00623423" w:rsidRPr="00407E83" w:rsidRDefault="00623423" w:rsidP="00B656AA">
            <w:pPr>
              <w:jc w:val="both"/>
              <w:rPr>
                <w:rFonts w:ascii="Arial" w:hAnsi="Arial" w:cs="Arial"/>
                <w:kern w:val="2"/>
                <w:sz w:val="22"/>
                <w:szCs w:val="22"/>
              </w:rPr>
            </w:pPr>
            <w:r w:rsidRPr="0096140B">
              <w:rPr>
                <w:rFonts w:ascii="Arial" w:hAnsi="Arial" w:cs="Arial"/>
                <w:kern w:val="2"/>
                <w:sz w:val="22"/>
                <w:szCs w:val="22"/>
              </w:rPr>
              <w:t>12.2.1.2. Europos elektroninių sąskaitų faktūrų standarto neatitinkančią elektroninę sąskaitą faktūrą Tiekėjas privalo pateikti, naudodamasis informacinės sistemos „SABIS“ priemonėmis (</w:t>
            </w:r>
            <w:proofErr w:type="spellStart"/>
            <w:r w:rsidRPr="0096140B">
              <w:rPr>
                <w:rFonts w:ascii="Arial" w:hAnsi="Arial" w:cs="Arial"/>
                <w:kern w:val="2"/>
                <w:sz w:val="22"/>
                <w:szCs w:val="22"/>
              </w:rPr>
              <w:t>sabis.nbfc.lt</w:t>
            </w:r>
            <w:proofErr w:type="spellEnd"/>
            <w:r w:rsidRPr="0096140B">
              <w:rPr>
                <w:rFonts w:ascii="Arial" w:hAnsi="Arial" w:cs="Arial"/>
                <w:kern w:val="2"/>
                <w:sz w:val="22"/>
                <w:szCs w:val="22"/>
              </w:rPr>
              <w:t>). ________.</w:t>
            </w:r>
          </w:p>
        </w:tc>
      </w:tr>
      <w:tr w:rsidR="00623423" w:rsidRPr="00407E83" w14:paraId="3F399DD7" w14:textId="77777777" w:rsidTr="351B3ED0">
        <w:trPr>
          <w:trHeight w:val="300"/>
        </w:trPr>
        <w:tc>
          <w:tcPr>
            <w:tcW w:w="2532" w:type="dxa"/>
          </w:tcPr>
          <w:p w14:paraId="51609342" w14:textId="77777777" w:rsidR="00623423" w:rsidRPr="00407E83" w:rsidRDefault="00623423" w:rsidP="00623423">
            <w:pPr>
              <w:rPr>
                <w:rFonts w:ascii="Arial" w:hAnsi="Arial" w:cs="Arial"/>
                <w:b/>
                <w:bCs/>
                <w:kern w:val="2"/>
                <w:sz w:val="22"/>
                <w:szCs w:val="22"/>
              </w:rPr>
            </w:pPr>
            <w:r w:rsidRPr="00407E83">
              <w:rPr>
                <w:rFonts w:ascii="Arial" w:hAnsi="Arial" w:cs="Arial"/>
                <w:b/>
                <w:bCs/>
                <w:kern w:val="2"/>
                <w:sz w:val="22"/>
                <w:szCs w:val="22"/>
              </w:rPr>
              <w:t>13.3.</w:t>
            </w:r>
          </w:p>
        </w:tc>
        <w:tc>
          <w:tcPr>
            <w:tcW w:w="7003" w:type="dxa"/>
            <w:gridSpan w:val="3"/>
          </w:tcPr>
          <w:p w14:paraId="1203D80B" w14:textId="77777777" w:rsidR="00623423" w:rsidRPr="0096140B" w:rsidRDefault="00623423" w:rsidP="00B656AA">
            <w:pPr>
              <w:jc w:val="both"/>
              <w:rPr>
                <w:rFonts w:ascii="Arial" w:hAnsi="Arial" w:cs="Arial"/>
                <w:kern w:val="2"/>
                <w:sz w:val="22"/>
                <w:szCs w:val="22"/>
              </w:rPr>
            </w:pPr>
            <w:r w:rsidRPr="0096140B">
              <w:rPr>
                <w:rFonts w:ascii="Arial" w:hAnsi="Arial" w:cs="Arial"/>
                <w:kern w:val="2"/>
                <w:sz w:val="22"/>
                <w:szCs w:val="22"/>
              </w:rPr>
              <w:t>Dėl pasikeitusios informacinės sistemos, Šalys susitaria pakeisti Sutarties Bendrųjų sąlygų 12.2.2. punktą ir išdėstyti jį nauja redakcija:</w:t>
            </w:r>
          </w:p>
          <w:p w14:paraId="338638B1" w14:textId="10EB9523" w:rsidR="00623423" w:rsidRPr="00407E83" w:rsidRDefault="00623423" w:rsidP="00B656AA">
            <w:pPr>
              <w:jc w:val="both"/>
              <w:rPr>
                <w:rFonts w:ascii="Arial" w:hAnsi="Arial" w:cs="Arial"/>
                <w:kern w:val="2"/>
                <w:sz w:val="22"/>
                <w:szCs w:val="22"/>
              </w:rPr>
            </w:pPr>
            <w:r w:rsidRPr="0096140B">
              <w:rPr>
                <w:rFonts w:ascii="Arial" w:hAnsi="Arial" w:cs="Arial"/>
                <w:kern w:val="2"/>
                <w:sz w:val="22"/>
                <w:szCs w:val="22"/>
              </w:rPr>
              <w:t>12.2.2. Pirkėjas elektronines sąskaitas faktūras priima ir apdoroja naudodamasis informacinės sistemos „SABIS“ priemonėmis, išskyrus VPĮ nustatytus išimtinius atvejus. _____.</w:t>
            </w:r>
          </w:p>
        </w:tc>
      </w:tr>
      <w:tr w:rsidR="00623423" w:rsidRPr="00407E83" w14:paraId="48E821B7" w14:textId="77777777" w:rsidTr="351B3ED0">
        <w:trPr>
          <w:trHeight w:val="300"/>
        </w:trPr>
        <w:tc>
          <w:tcPr>
            <w:tcW w:w="2532" w:type="dxa"/>
          </w:tcPr>
          <w:p w14:paraId="206927A6" w14:textId="77777777" w:rsidR="00623423" w:rsidRPr="00407E83" w:rsidRDefault="00623423" w:rsidP="00623423">
            <w:pPr>
              <w:rPr>
                <w:rFonts w:ascii="Arial" w:hAnsi="Arial" w:cs="Arial"/>
                <w:b/>
                <w:bCs/>
                <w:kern w:val="2"/>
                <w:sz w:val="22"/>
                <w:szCs w:val="22"/>
              </w:rPr>
            </w:pPr>
            <w:r w:rsidRPr="00407E83">
              <w:rPr>
                <w:rFonts w:ascii="Arial" w:hAnsi="Arial" w:cs="Arial"/>
                <w:b/>
                <w:bCs/>
                <w:kern w:val="2"/>
                <w:sz w:val="22"/>
                <w:szCs w:val="22"/>
              </w:rPr>
              <w:t>13.4.</w:t>
            </w:r>
          </w:p>
        </w:tc>
        <w:tc>
          <w:tcPr>
            <w:tcW w:w="7003" w:type="dxa"/>
            <w:gridSpan w:val="3"/>
          </w:tcPr>
          <w:p w14:paraId="4EA8C2BE" w14:textId="77777777" w:rsidR="00623423" w:rsidRPr="00703FA0" w:rsidRDefault="00623423" w:rsidP="00B656AA">
            <w:pPr>
              <w:jc w:val="both"/>
              <w:rPr>
                <w:rFonts w:ascii="Arial" w:hAnsi="Arial" w:cs="Arial"/>
                <w:kern w:val="2"/>
                <w:sz w:val="22"/>
                <w:szCs w:val="22"/>
              </w:rPr>
            </w:pPr>
            <w:r w:rsidRPr="00703FA0">
              <w:rPr>
                <w:rFonts w:ascii="Arial" w:hAnsi="Arial" w:cs="Arial"/>
                <w:kern w:val="2"/>
                <w:sz w:val="22"/>
                <w:szCs w:val="22"/>
              </w:rPr>
              <w:t>Netaikoma</w:t>
            </w:r>
          </w:p>
          <w:p w14:paraId="396DEB49" w14:textId="77777777" w:rsidR="00623423" w:rsidRPr="00407E83" w:rsidRDefault="00623423" w:rsidP="00B656AA">
            <w:pPr>
              <w:jc w:val="both"/>
              <w:rPr>
                <w:rFonts w:ascii="Arial" w:hAnsi="Arial" w:cs="Arial"/>
                <w:color w:val="0070C0"/>
                <w:kern w:val="2"/>
                <w:sz w:val="22"/>
                <w:szCs w:val="22"/>
              </w:rPr>
            </w:pPr>
          </w:p>
        </w:tc>
      </w:tr>
      <w:tr w:rsidR="001F59B3" w:rsidRPr="00407E83" w14:paraId="3971F5B7" w14:textId="77777777" w:rsidTr="351B3ED0">
        <w:trPr>
          <w:trHeight w:val="300"/>
        </w:trPr>
        <w:tc>
          <w:tcPr>
            <w:tcW w:w="2532" w:type="dxa"/>
          </w:tcPr>
          <w:p w14:paraId="0C624D4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13.5.</w:t>
            </w:r>
          </w:p>
        </w:tc>
        <w:tc>
          <w:tcPr>
            <w:tcW w:w="7003" w:type="dxa"/>
            <w:gridSpan w:val="3"/>
          </w:tcPr>
          <w:p w14:paraId="323BC143" w14:textId="77777777" w:rsidR="001F59B3" w:rsidRPr="00407E83" w:rsidRDefault="001F59B3" w:rsidP="00B656AA">
            <w:pPr>
              <w:jc w:val="both"/>
              <w:rPr>
                <w:rFonts w:ascii="Arial" w:hAnsi="Arial" w:cs="Arial"/>
                <w:kern w:val="2"/>
                <w:sz w:val="22"/>
                <w:szCs w:val="22"/>
              </w:rPr>
            </w:pPr>
            <w:r w:rsidRPr="00407E83">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1F59B3" w:rsidRPr="00407E83" w14:paraId="7A7326B7" w14:textId="77777777" w:rsidTr="351B3ED0">
        <w:trPr>
          <w:trHeight w:val="300"/>
        </w:trPr>
        <w:tc>
          <w:tcPr>
            <w:tcW w:w="9535" w:type="dxa"/>
            <w:gridSpan w:val="4"/>
          </w:tcPr>
          <w:p w14:paraId="63EC472B"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14. SUTARTIES PRIEDAI</w:t>
            </w:r>
          </w:p>
        </w:tc>
      </w:tr>
      <w:tr w:rsidR="001F59B3" w:rsidRPr="00407E83" w14:paraId="7AEDB7C6" w14:textId="77777777" w:rsidTr="351B3ED0">
        <w:trPr>
          <w:trHeight w:val="300"/>
        </w:trPr>
        <w:tc>
          <w:tcPr>
            <w:tcW w:w="2532" w:type="dxa"/>
          </w:tcPr>
          <w:p w14:paraId="2EA1427A"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14.1. Priedas Nr. 1</w:t>
            </w:r>
          </w:p>
        </w:tc>
        <w:tc>
          <w:tcPr>
            <w:tcW w:w="7003" w:type="dxa"/>
            <w:gridSpan w:val="3"/>
          </w:tcPr>
          <w:p w14:paraId="7B800FDE" w14:textId="0DC4D83E" w:rsidR="001F59B3" w:rsidRPr="00407E83" w:rsidRDefault="00F912A1" w:rsidP="00F912A1">
            <w:pPr>
              <w:rPr>
                <w:rFonts w:ascii="Arial" w:hAnsi="Arial" w:cs="Arial"/>
                <w:b/>
                <w:bCs/>
                <w:kern w:val="2"/>
                <w:sz w:val="22"/>
                <w:szCs w:val="22"/>
              </w:rPr>
            </w:pPr>
            <w:r w:rsidRPr="00407E83">
              <w:rPr>
                <w:rFonts w:ascii="Arial" w:hAnsi="Arial" w:cs="Arial"/>
                <w:color w:val="000000"/>
                <w:kern w:val="2"/>
                <w:sz w:val="22"/>
                <w:szCs w:val="22"/>
              </w:rPr>
              <w:t>Techninė specifikacija</w:t>
            </w:r>
          </w:p>
        </w:tc>
      </w:tr>
      <w:tr w:rsidR="001F59B3" w:rsidRPr="00407E83" w14:paraId="0E65864F" w14:textId="77777777" w:rsidTr="351B3ED0">
        <w:trPr>
          <w:trHeight w:val="300"/>
        </w:trPr>
        <w:tc>
          <w:tcPr>
            <w:tcW w:w="2532" w:type="dxa"/>
          </w:tcPr>
          <w:p w14:paraId="0CB01826"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14.2. Priedas Nr. 2</w:t>
            </w:r>
          </w:p>
        </w:tc>
        <w:tc>
          <w:tcPr>
            <w:tcW w:w="7003" w:type="dxa"/>
            <w:gridSpan w:val="3"/>
          </w:tcPr>
          <w:p w14:paraId="5A9B2EF6" w14:textId="7635AD63" w:rsidR="001F59B3" w:rsidRPr="00F912A1" w:rsidRDefault="00F912A1" w:rsidP="00F912A1">
            <w:pPr>
              <w:rPr>
                <w:rFonts w:ascii="Arial" w:hAnsi="Arial" w:cs="Arial"/>
                <w:kern w:val="2"/>
                <w:sz w:val="22"/>
                <w:szCs w:val="22"/>
              </w:rPr>
            </w:pPr>
            <w:r w:rsidRPr="00F912A1">
              <w:rPr>
                <w:rFonts w:ascii="Arial" w:hAnsi="Arial" w:cs="Arial"/>
                <w:kern w:val="2"/>
                <w:sz w:val="22"/>
                <w:szCs w:val="22"/>
              </w:rPr>
              <w:t>Pasiūlymo forma</w:t>
            </w:r>
          </w:p>
        </w:tc>
      </w:tr>
      <w:tr w:rsidR="001F59B3" w:rsidRPr="00407E83" w14:paraId="5736644B" w14:textId="77777777" w:rsidTr="351B3ED0">
        <w:tc>
          <w:tcPr>
            <w:tcW w:w="9535" w:type="dxa"/>
            <w:gridSpan w:val="4"/>
          </w:tcPr>
          <w:p w14:paraId="118FDDA3"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15. ŠALIŲ ATSTOVŲ PARAŠAI</w:t>
            </w:r>
          </w:p>
        </w:tc>
      </w:tr>
      <w:tr w:rsidR="001F59B3" w:rsidRPr="00407E83" w14:paraId="083C0576" w14:textId="77777777" w:rsidTr="351B3ED0">
        <w:tc>
          <w:tcPr>
            <w:tcW w:w="4788" w:type="dxa"/>
            <w:gridSpan w:val="3"/>
          </w:tcPr>
          <w:p w14:paraId="5CB2864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PIRKĖJAS</w:t>
            </w:r>
          </w:p>
        </w:tc>
        <w:tc>
          <w:tcPr>
            <w:tcW w:w="4747" w:type="dxa"/>
          </w:tcPr>
          <w:p w14:paraId="47D66DB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TIEKĖJAS</w:t>
            </w:r>
          </w:p>
        </w:tc>
      </w:tr>
      <w:tr w:rsidR="001F59B3" w:rsidRPr="00407E83" w14:paraId="3D221F69" w14:textId="77777777" w:rsidTr="351B3ED0">
        <w:tc>
          <w:tcPr>
            <w:tcW w:w="4788" w:type="dxa"/>
            <w:gridSpan w:val="3"/>
          </w:tcPr>
          <w:p w14:paraId="01AA3CA3" w14:textId="3F99E4E8" w:rsidR="001F59B3" w:rsidRPr="00407E83" w:rsidRDefault="001F59B3" w:rsidP="001F59B3">
            <w:pPr>
              <w:jc w:val="center"/>
              <w:rPr>
                <w:rFonts w:ascii="Arial" w:hAnsi="Arial" w:cs="Arial"/>
                <w:color w:val="4472C4"/>
                <w:kern w:val="2"/>
                <w:sz w:val="22"/>
                <w:szCs w:val="22"/>
              </w:rPr>
            </w:pPr>
          </w:p>
        </w:tc>
        <w:tc>
          <w:tcPr>
            <w:tcW w:w="4747" w:type="dxa"/>
          </w:tcPr>
          <w:p w14:paraId="7AE4F89A" w14:textId="0DEF5D38" w:rsidR="001F59B3" w:rsidRPr="00407E83" w:rsidRDefault="001F59B3" w:rsidP="001F59B3">
            <w:pPr>
              <w:jc w:val="center"/>
              <w:rPr>
                <w:rFonts w:ascii="Arial" w:hAnsi="Arial" w:cs="Arial"/>
                <w:b/>
                <w:bCs/>
                <w:kern w:val="2"/>
                <w:sz w:val="22"/>
                <w:szCs w:val="22"/>
              </w:rPr>
            </w:pPr>
          </w:p>
        </w:tc>
      </w:tr>
      <w:tr w:rsidR="001F59B3" w:rsidRPr="00407E83" w14:paraId="3F850989" w14:textId="77777777" w:rsidTr="351B3ED0">
        <w:tc>
          <w:tcPr>
            <w:tcW w:w="4788" w:type="dxa"/>
            <w:gridSpan w:val="3"/>
          </w:tcPr>
          <w:p w14:paraId="611BE113" w14:textId="77777777" w:rsidR="001F59B3" w:rsidRPr="00407E83" w:rsidRDefault="001F59B3" w:rsidP="001F59B3">
            <w:pPr>
              <w:jc w:val="center"/>
              <w:rPr>
                <w:rFonts w:ascii="Arial" w:hAnsi="Arial" w:cs="Arial"/>
                <w:b/>
                <w:bCs/>
                <w:color w:val="4472C4"/>
                <w:kern w:val="2"/>
                <w:sz w:val="22"/>
                <w:szCs w:val="22"/>
              </w:rPr>
            </w:pPr>
          </w:p>
          <w:p w14:paraId="799CA2EC" w14:textId="77777777" w:rsidR="001F59B3" w:rsidRPr="00407E83" w:rsidRDefault="001F59B3" w:rsidP="001F59B3">
            <w:pPr>
              <w:jc w:val="center"/>
              <w:rPr>
                <w:rFonts w:ascii="Arial" w:hAnsi="Arial" w:cs="Arial"/>
                <w:b/>
                <w:bCs/>
                <w:color w:val="4472C4"/>
                <w:kern w:val="2"/>
                <w:sz w:val="22"/>
                <w:szCs w:val="22"/>
              </w:rPr>
            </w:pPr>
          </w:p>
          <w:p w14:paraId="09232E6D" w14:textId="77777777" w:rsidR="001F59B3" w:rsidRPr="00407E83" w:rsidRDefault="001F59B3" w:rsidP="001F59B3">
            <w:pPr>
              <w:jc w:val="center"/>
              <w:rPr>
                <w:rFonts w:ascii="Arial" w:hAnsi="Arial" w:cs="Arial"/>
                <w:b/>
                <w:bCs/>
                <w:color w:val="4472C4"/>
                <w:kern w:val="2"/>
                <w:sz w:val="22"/>
                <w:szCs w:val="22"/>
              </w:rPr>
            </w:pPr>
          </w:p>
        </w:tc>
        <w:tc>
          <w:tcPr>
            <w:tcW w:w="4747" w:type="dxa"/>
          </w:tcPr>
          <w:p w14:paraId="25B8B449" w14:textId="77777777" w:rsidR="001F59B3" w:rsidRPr="00407E83" w:rsidRDefault="001F59B3" w:rsidP="001F59B3">
            <w:pPr>
              <w:jc w:val="center"/>
              <w:rPr>
                <w:rFonts w:ascii="Arial" w:hAnsi="Arial" w:cs="Arial"/>
                <w:b/>
                <w:bCs/>
                <w:color w:val="4472C4"/>
                <w:kern w:val="2"/>
                <w:sz w:val="22"/>
                <w:szCs w:val="22"/>
              </w:rPr>
            </w:pPr>
          </w:p>
          <w:p w14:paraId="39E92033" w14:textId="5B31F953" w:rsidR="001F59B3" w:rsidRPr="00407E83" w:rsidRDefault="001F59B3" w:rsidP="001F59B3">
            <w:pPr>
              <w:jc w:val="center"/>
              <w:rPr>
                <w:rFonts w:ascii="Arial" w:hAnsi="Arial" w:cs="Arial"/>
                <w:b/>
                <w:bCs/>
                <w:color w:val="4472C4"/>
                <w:kern w:val="2"/>
                <w:sz w:val="22"/>
                <w:szCs w:val="22"/>
              </w:rPr>
            </w:pPr>
          </w:p>
        </w:tc>
      </w:tr>
    </w:tbl>
    <w:p w14:paraId="6DCBB1C5" w14:textId="77777777" w:rsidR="005A5832" w:rsidRPr="00407E83" w:rsidRDefault="00A10867">
      <w:pPr>
        <w:jc w:val="center"/>
        <w:rPr>
          <w:rFonts w:ascii="Arial" w:hAnsi="Arial" w:cs="Arial"/>
          <w:sz w:val="22"/>
          <w:szCs w:val="22"/>
        </w:rPr>
      </w:pPr>
      <w:r w:rsidRPr="00407E83">
        <w:rPr>
          <w:rFonts w:ascii="Arial" w:hAnsi="Arial" w:cs="Arial"/>
          <w:color w:val="000000"/>
          <w:sz w:val="22"/>
          <w:szCs w:val="22"/>
        </w:rPr>
        <w:t>_______________</w:t>
      </w:r>
    </w:p>
    <w:sectPr w:rsidR="005A5832" w:rsidRPr="00407E83" w:rsidSect="00F076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74AFF" w14:textId="77777777" w:rsidR="00A02C0F" w:rsidRDefault="00A02C0F">
      <w:pPr>
        <w:rPr>
          <w:kern w:val="2"/>
          <w:sz w:val="22"/>
          <w:szCs w:val="22"/>
          <w:lang w:val="en-US"/>
        </w:rPr>
      </w:pPr>
      <w:r>
        <w:rPr>
          <w:kern w:val="2"/>
          <w:sz w:val="22"/>
          <w:szCs w:val="22"/>
          <w:lang w:val="en-US"/>
        </w:rPr>
        <w:separator/>
      </w:r>
    </w:p>
  </w:endnote>
  <w:endnote w:type="continuationSeparator" w:id="0">
    <w:p w14:paraId="695AD237" w14:textId="77777777" w:rsidR="00A02C0F" w:rsidRDefault="00A02C0F">
      <w:pPr>
        <w:rPr>
          <w:kern w:val="2"/>
          <w:sz w:val="22"/>
          <w:szCs w:val="22"/>
          <w:lang w:val="en-US"/>
        </w:rPr>
      </w:pPr>
      <w:r>
        <w:rPr>
          <w:kern w:val="2"/>
          <w:sz w:val="22"/>
          <w:szCs w:val="22"/>
          <w:lang w:val="en-US"/>
        </w:rPr>
        <w:continuationSeparator/>
      </w:r>
    </w:p>
  </w:endnote>
  <w:endnote w:type="continuationNotice" w:id="1">
    <w:p w14:paraId="0B38D1AF" w14:textId="77777777" w:rsidR="00A02C0F" w:rsidRDefault="00A02C0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B8814" w14:textId="77777777" w:rsidR="00A02C0F" w:rsidRDefault="00A02C0F">
      <w:pPr>
        <w:rPr>
          <w:kern w:val="2"/>
          <w:sz w:val="22"/>
          <w:szCs w:val="22"/>
          <w:lang w:val="en-US"/>
        </w:rPr>
      </w:pPr>
      <w:r>
        <w:rPr>
          <w:kern w:val="2"/>
          <w:sz w:val="22"/>
          <w:szCs w:val="22"/>
          <w:lang w:val="en-US"/>
        </w:rPr>
        <w:separator/>
      </w:r>
    </w:p>
  </w:footnote>
  <w:footnote w:type="continuationSeparator" w:id="0">
    <w:p w14:paraId="615052F0" w14:textId="77777777" w:rsidR="00A02C0F" w:rsidRDefault="00A02C0F">
      <w:pPr>
        <w:rPr>
          <w:kern w:val="2"/>
          <w:sz w:val="22"/>
          <w:szCs w:val="22"/>
          <w:lang w:val="en-US"/>
        </w:rPr>
      </w:pPr>
      <w:r>
        <w:rPr>
          <w:kern w:val="2"/>
          <w:sz w:val="22"/>
          <w:szCs w:val="22"/>
          <w:lang w:val="en-US"/>
        </w:rPr>
        <w:continuationSeparator/>
      </w:r>
    </w:p>
  </w:footnote>
  <w:footnote w:type="continuationNotice" w:id="1">
    <w:p w14:paraId="20164E70" w14:textId="77777777" w:rsidR="00A02C0F" w:rsidRDefault="00A02C0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AD7D" w14:textId="77777777" w:rsidR="005A5832" w:rsidRDefault="005A5832">
    <w:pPr>
      <w:tabs>
        <w:tab w:val="center" w:pos="4680"/>
        <w:tab w:val="right" w:pos="9360"/>
      </w:tabs>
      <w:spacing w:after="160" w:line="259" w:lineRule="auto"/>
      <w:rPr>
        <w:kern w:val="2"/>
        <w:sz w:val="22"/>
        <w:szCs w:val="22"/>
        <w:lang w:val="en-US"/>
      </w:rPr>
    </w:pPr>
  </w:p>
  <w:p w14:paraId="6FA9630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518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A4FE5"/>
    <w:multiLevelType w:val="multilevel"/>
    <w:tmpl w:val="743EF306"/>
    <w:styleLink w:val="CurrentList1"/>
    <w:lvl w:ilvl="0">
      <w:start w:val="1"/>
      <w:numFmt w:val="decimal"/>
      <w:lvlText w:val="%1."/>
      <w:lvlJc w:val="left"/>
      <w:pPr>
        <w:ind w:left="720" w:hanging="360"/>
      </w:pPr>
      <w:rPr>
        <w:rFonts w:ascii="Times New Roman" w:eastAsia="Times New Roman" w:hAnsi="Times New Roman"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49D0A4B"/>
    <w:multiLevelType w:val="hybridMultilevel"/>
    <w:tmpl w:val="0262E624"/>
    <w:lvl w:ilvl="0" w:tplc="807C8A72">
      <w:start w:val="1"/>
      <w:numFmt w:val="decimal"/>
      <w:lvlText w:val="%1."/>
      <w:lvlJc w:val="left"/>
      <w:pPr>
        <w:ind w:left="720" w:hanging="360"/>
      </w:pPr>
      <w:rPr>
        <w:rFonts w:ascii="Arial" w:eastAsia="Times New Roman" w:hAnsi="Arial" w:cs="Arial"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048528">
    <w:abstractNumId w:val="3"/>
  </w:num>
  <w:num w:numId="2" w16cid:durableId="2076588419">
    <w:abstractNumId w:val="4"/>
  </w:num>
  <w:num w:numId="3" w16cid:durableId="1525754546">
    <w:abstractNumId w:val="1"/>
  </w:num>
  <w:num w:numId="4" w16cid:durableId="1297251017">
    <w:abstractNumId w:val="2"/>
  </w:num>
  <w:num w:numId="5" w16cid:durableId="1236864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2738"/>
    <w:rsid w:val="0002141C"/>
    <w:rsid w:val="000420A0"/>
    <w:rsid w:val="00060ED8"/>
    <w:rsid w:val="00067985"/>
    <w:rsid w:val="00077CC1"/>
    <w:rsid w:val="00083136"/>
    <w:rsid w:val="00096B4E"/>
    <w:rsid w:val="000A0E06"/>
    <w:rsid w:val="000C340D"/>
    <w:rsid w:val="000D287C"/>
    <w:rsid w:val="000F16E0"/>
    <w:rsid w:val="000F31C3"/>
    <w:rsid w:val="000F339A"/>
    <w:rsid w:val="000F3687"/>
    <w:rsid w:val="00110F2E"/>
    <w:rsid w:val="0011399B"/>
    <w:rsid w:val="00113D01"/>
    <w:rsid w:val="00115E6C"/>
    <w:rsid w:val="001174F4"/>
    <w:rsid w:val="00117522"/>
    <w:rsid w:val="00127961"/>
    <w:rsid w:val="001279ED"/>
    <w:rsid w:val="00135E99"/>
    <w:rsid w:val="001369A7"/>
    <w:rsid w:val="00143409"/>
    <w:rsid w:val="0014553A"/>
    <w:rsid w:val="00157D23"/>
    <w:rsid w:val="00160380"/>
    <w:rsid w:val="00185A18"/>
    <w:rsid w:val="00186C74"/>
    <w:rsid w:val="00195AED"/>
    <w:rsid w:val="001A1657"/>
    <w:rsid w:val="001B00D1"/>
    <w:rsid w:val="001B092F"/>
    <w:rsid w:val="001C04ED"/>
    <w:rsid w:val="001D70B4"/>
    <w:rsid w:val="001E0082"/>
    <w:rsid w:val="001F58C0"/>
    <w:rsid w:val="001F59B3"/>
    <w:rsid w:val="001F5C3E"/>
    <w:rsid w:val="0020200F"/>
    <w:rsid w:val="00202481"/>
    <w:rsid w:val="002147DA"/>
    <w:rsid w:val="00217AC2"/>
    <w:rsid w:val="0026243E"/>
    <w:rsid w:val="00270DFE"/>
    <w:rsid w:val="00274D8C"/>
    <w:rsid w:val="0029238F"/>
    <w:rsid w:val="0029609C"/>
    <w:rsid w:val="00297622"/>
    <w:rsid w:val="002B060D"/>
    <w:rsid w:val="002C4BA1"/>
    <w:rsid w:val="002D0D65"/>
    <w:rsid w:val="002D29EF"/>
    <w:rsid w:val="002D42B8"/>
    <w:rsid w:val="002D4585"/>
    <w:rsid w:val="002D580F"/>
    <w:rsid w:val="002E6981"/>
    <w:rsid w:val="00307AB2"/>
    <w:rsid w:val="0032236E"/>
    <w:rsid w:val="0033333C"/>
    <w:rsid w:val="0035648D"/>
    <w:rsid w:val="003662F8"/>
    <w:rsid w:val="003704DA"/>
    <w:rsid w:val="00370F25"/>
    <w:rsid w:val="0038782E"/>
    <w:rsid w:val="003A12C5"/>
    <w:rsid w:val="003B4530"/>
    <w:rsid w:val="003B7A9C"/>
    <w:rsid w:val="003C1C7C"/>
    <w:rsid w:val="003F2D67"/>
    <w:rsid w:val="00407E83"/>
    <w:rsid w:val="00411277"/>
    <w:rsid w:val="004153F3"/>
    <w:rsid w:val="00432F5D"/>
    <w:rsid w:val="00440C04"/>
    <w:rsid w:val="00453D5F"/>
    <w:rsid w:val="00467649"/>
    <w:rsid w:val="00473C1E"/>
    <w:rsid w:val="00484F68"/>
    <w:rsid w:val="004A6A85"/>
    <w:rsid w:val="004B3E3A"/>
    <w:rsid w:val="004C17FF"/>
    <w:rsid w:val="004D1EA7"/>
    <w:rsid w:val="004D1FDD"/>
    <w:rsid w:val="004D41CE"/>
    <w:rsid w:val="004E2AAA"/>
    <w:rsid w:val="004E76A3"/>
    <w:rsid w:val="005653B5"/>
    <w:rsid w:val="00591AEE"/>
    <w:rsid w:val="0059296D"/>
    <w:rsid w:val="005A4911"/>
    <w:rsid w:val="005A5832"/>
    <w:rsid w:val="005C337E"/>
    <w:rsid w:val="005E398B"/>
    <w:rsid w:val="005F5B23"/>
    <w:rsid w:val="005F785D"/>
    <w:rsid w:val="00623423"/>
    <w:rsid w:val="006329E9"/>
    <w:rsid w:val="0063467E"/>
    <w:rsid w:val="006448A1"/>
    <w:rsid w:val="00693CF5"/>
    <w:rsid w:val="006A414B"/>
    <w:rsid w:val="006B34AE"/>
    <w:rsid w:val="006E46C2"/>
    <w:rsid w:val="006E4D7F"/>
    <w:rsid w:val="006E5AB6"/>
    <w:rsid w:val="00703FA0"/>
    <w:rsid w:val="00704E3E"/>
    <w:rsid w:val="00710683"/>
    <w:rsid w:val="00726FB2"/>
    <w:rsid w:val="00732888"/>
    <w:rsid w:val="00733EAB"/>
    <w:rsid w:val="00734775"/>
    <w:rsid w:val="007372FB"/>
    <w:rsid w:val="00750E79"/>
    <w:rsid w:val="00751FC7"/>
    <w:rsid w:val="007768A9"/>
    <w:rsid w:val="007816DB"/>
    <w:rsid w:val="0078730D"/>
    <w:rsid w:val="007A2219"/>
    <w:rsid w:val="007B739E"/>
    <w:rsid w:val="007F0751"/>
    <w:rsid w:val="00815C7F"/>
    <w:rsid w:val="00820192"/>
    <w:rsid w:val="0083583C"/>
    <w:rsid w:val="008409FA"/>
    <w:rsid w:val="008441F5"/>
    <w:rsid w:val="00853445"/>
    <w:rsid w:val="00856BF7"/>
    <w:rsid w:val="0087727A"/>
    <w:rsid w:val="00881895"/>
    <w:rsid w:val="008B5519"/>
    <w:rsid w:val="008D010B"/>
    <w:rsid w:val="008D4651"/>
    <w:rsid w:val="008E0D2C"/>
    <w:rsid w:val="0091660E"/>
    <w:rsid w:val="00922D04"/>
    <w:rsid w:val="009254DD"/>
    <w:rsid w:val="00933C88"/>
    <w:rsid w:val="009418A9"/>
    <w:rsid w:val="00950846"/>
    <w:rsid w:val="00951753"/>
    <w:rsid w:val="00987CD5"/>
    <w:rsid w:val="00993D04"/>
    <w:rsid w:val="009B62BF"/>
    <w:rsid w:val="009C34A4"/>
    <w:rsid w:val="009E5FF3"/>
    <w:rsid w:val="009F6625"/>
    <w:rsid w:val="00A01043"/>
    <w:rsid w:val="00A02C0F"/>
    <w:rsid w:val="00A10867"/>
    <w:rsid w:val="00A10C1B"/>
    <w:rsid w:val="00A20F10"/>
    <w:rsid w:val="00A2208F"/>
    <w:rsid w:val="00A26E2D"/>
    <w:rsid w:val="00A27E21"/>
    <w:rsid w:val="00A32B32"/>
    <w:rsid w:val="00A3524A"/>
    <w:rsid w:val="00A576F6"/>
    <w:rsid w:val="00A61636"/>
    <w:rsid w:val="00A722FD"/>
    <w:rsid w:val="00A83E74"/>
    <w:rsid w:val="00A84B15"/>
    <w:rsid w:val="00A972DF"/>
    <w:rsid w:val="00AC5220"/>
    <w:rsid w:val="00AE0E1B"/>
    <w:rsid w:val="00AE6964"/>
    <w:rsid w:val="00B061E6"/>
    <w:rsid w:val="00B12E35"/>
    <w:rsid w:val="00B1699D"/>
    <w:rsid w:val="00B3477C"/>
    <w:rsid w:val="00B40014"/>
    <w:rsid w:val="00B524AD"/>
    <w:rsid w:val="00B656AA"/>
    <w:rsid w:val="00B77700"/>
    <w:rsid w:val="00BA787C"/>
    <w:rsid w:val="00BB12BD"/>
    <w:rsid w:val="00BC0329"/>
    <w:rsid w:val="00BD6A9A"/>
    <w:rsid w:val="00BE2599"/>
    <w:rsid w:val="00BE633F"/>
    <w:rsid w:val="00BE6FE3"/>
    <w:rsid w:val="00C10C8A"/>
    <w:rsid w:val="00C225B9"/>
    <w:rsid w:val="00C2417F"/>
    <w:rsid w:val="00C349FD"/>
    <w:rsid w:val="00C3702A"/>
    <w:rsid w:val="00C45063"/>
    <w:rsid w:val="00C50B0F"/>
    <w:rsid w:val="00C614E9"/>
    <w:rsid w:val="00C669C7"/>
    <w:rsid w:val="00C70712"/>
    <w:rsid w:val="00C81EE7"/>
    <w:rsid w:val="00C925DB"/>
    <w:rsid w:val="00CB40CE"/>
    <w:rsid w:val="00CC12F0"/>
    <w:rsid w:val="00CC59F5"/>
    <w:rsid w:val="00CD6D76"/>
    <w:rsid w:val="00CE421D"/>
    <w:rsid w:val="00CE5A89"/>
    <w:rsid w:val="00D03F8F"/>
    <w:rsid w:val="00D0753D"/>
    <w:rsid w:val="00D26D38"/>
    <w:rsid w:val="00D3737D"/>
    <w:rsid w:val="00D5140D"/>
    <w:rsid w:val="00D722FB"/>
    <w:rsid w:val="00D830BC"/>
    <w:rsid w:val="00D91373"/>
    <w:rsid w:val="00D928A1"/>
    <w:rsid w:val="00D964CD"/>
    <w:rsid w:val="00DA2B21"/>
    <w:rsid w:val="00DC5C59"/>
    <w:rsid w:val="00DE0BFD"/>
    <w:rsid w:val="00E05DF8"/>
    <w:rsid w:val="00E120B8"/>
    <w:rsid w:val="00E15E34"/>
    <w:rsid w:val="00E20B8C"/>
    <w:rsid w:val="00E23231"/>
    <w:rsid w:val="00E236F5"/>
    <w:rsid w:val="00E24A5F"/>
    <w:rsid w:val="00E32921"/>
    <w:rsid w:val="00E43824"/>
    <w:rsid w:val="00E56DB3"/>
    <w:rsid w:val="00E5738C"/>
    <w:rsid w:val="00E80835"/>
    <w:rsid w:val="00E8728D"/>
    <w:rsid w:val="00E9375B"/>
    <w:rsid w:val="00EA5E9F"/>
    <w:rsid w:val="00EB6E3F"/>
    <w:rsid w:val="00EC6DDE"/>
    <w:rsid w:val="00F07699"/>
    <w:rsid w:val="00F145EC"/>
    <w:rsid w:val="00F24E37"/>
    <w:rsid w:val="00F25038"/>
    <w:rsid w:val="00F255D3"/>
    <w:rsid w:val="00F26115"/>
    <w:rsid w:val="00F305AB"/>
    <w:rsid w:val="00F401B7"/>
    <w:rsid w:val="00F66AB6"/>
    <w:rsid w:val="00F673B8"/>
    <w:rsid w:val="00F67DC9"/>
    <w:rsid w:val="00F912A1"/>
    <w:rsid w:val="00F92734"/>
    <w:rsid w:val="00FB5486"/>
    <w:rsid w:val="00FC7BE5"/>
    <w:rsid w:val="00FF0783"/>
    <w:rsid w:val="00FF250D"/>
    <w:rsid w:val="0D2E2262"/>
    <w:rsid w:val="15CFFE1D"/>
    <w:rsid w:val="1D893B9C"/>
    <w:rsid w:val="2EE59711"/>
    <w:rsid w:val="351B3ED0"/>
    <w:rsid w:val="47C1B02C"/>
    <w:rsid w:val="5C66F98C"/>
    <w:rsid w:val="6830A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53DB"/>
  <w15:docId w15:val="{FA5182C4-FDFA-4174-9C8E-3126C461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083136"/>
  </w:style>
  <w:style w:type="character" w:styleId="Komentaronuoroda">
    <w:name w:val="annotation reference"/>
    <w:basedOn w:val="Numatytasispastraiposriftas"/>
    <w:semiHidden/>
    <w:unhideWhenUsed/>
    <w:rsid w:val="00115E6C"/>
    <w:rPr>
      <w:sz w:val="16"/>
      <w:szCs w:val="16"/>
    </w:rPr>
  </w:style>
  <w:style w:type="paragraph" w:styleId="Komentarotekstas">
    <w:name w:val="annotation text"/>
    <w:basedOn w:val="prastasis"/>
    <w:link w:val="KomentarotekstasDiagrama"/>
    <w:unhideWhenUsed/>
    <w:rsid w:val="00115E6C"/>
    <w:rPr>
      <w:sz w:val="20"/>
    </w:rPr>
  </w:style>
  <w:style w:type="character" w:customStyle="1" w:styleId="KomentarotekstasDiagrama">
    <w:name w:val="Komentaro tekstas Diagrama"/>
    <w:basedOn w:val="Numatytasispastraiposriftas"/>
    <w:link w:val="Komentarotekstas"/>
    <w:rsid w:val="00115E6C"/>
    <w:rPr>
      <w:sz w:val="20"/>
    </w:rPr>
  </w:style>
  <w:style w:type="paragraph" w:styleId="Komentarotema">
    <w:name w:val="annotation subject"/>
    <w:basedOn w:val="Komentarotekstas"/>
    <w:next w:val="Komentarotekstas"/>
    <w:link w:val="KomentarotemaDiagrama"/>
    <w:semiHidden/>
    <w:unhideWhenUsed/>
    <w:rsid w:val="00115E6C"/>
    <w:rPr>
      <w:b/>
      <w:bCs/>
    </w:rPr>
  </w:style>
  <w:style w:type="character" w:customStyle="1" w:styleId="KomentarotemaDiagrama">
    <w:name w:val="Komentaro tema Diagrama"/>
    <w:basedOn w:val="KomentarotekstasDiagrama"/>
    <w:link w:val="Komentarotema"/>
    <w:semiHidden/>
    <w:rsid w:val="00115E6C"/>
    <w:rPr>
      <w:b/>
      <w:bCs/>
      <w:sz w:val="20"/>
    </w:rPr>
  </w:style>
  <w:style w:type="paragraph" w:styleId="Sraopastraipa">
    <w:name w:val="List Paragraph"/>
    <w:basedOn w:val="prastasis"/>
    <w:rsid w:val="00274D8C"/>
    <w:pPr>
      <w:ind w:left="720"/>
      <w:contextualSpacing/>
    </w:pPr>
  </w:style>
  <w:style w:type="paragraph" w:styleId="Puslapioinaostekstas">
    <w:name w:val="footnote text"/>
    <w:basedOn w:val="prastasis"/>
    <w:link w:val="PuslapioinaostekstasDiagrama"/>
    <w:semiHidden/>
    <w:unhideWhenUsed/>
    <w:rsid w:val="00BB12BD"/>
    <w:rPr>
      <w:sz w:val="20"/>
    </w:rPr>
  </w:style>
  <w:style w:type="character" w:customStyle="1" w:styleId="PuslapioinaostekstasDiagrama">
    <w:name w:val="Puslapio išnašos tekstas Diagrama"/>
    <w:basedOn w:val="Numatytasispastraiposriftas"/>
    <w:link w:val="Puslapioinaostekstas"/>
    <w:semiHidden/>
    <w:rsid w:val="00BB12BD"/>
    <w:rPr>
      <w:sz w:val="20"/>
    </w:rPr>
  </w:style>
  <w:style w:type="character" w:styleId="Puslapioinaosnuoroda">
    <w:name w:val="footnote reference"/>
    <w:uiPriority w:val="99"/>
    <w:rsid w:val="00BB12BD"/>
    <w:rPr>
      <w:rFonts w:cs="Times New Roman"/>
      <w:vertAlign w:val="superscript"/>
    </w:rPr>
  </w:style>
  <w:style w:type="character" w:styleId="Hipersaitas">
    <w:name w:val="Hyperlink"/>
    <w:basedOn w:val="Numatytasispastraiposriftas"/>
    <w:unhideWhenUsed/>
    <w:rsid w:val="00060ED8"/>
    <w:rPr>
      <w:color w:val="0563C1" w:themeColor="hyperlink"/>
      <w:u w:val="single"/>
    </w:rPr>
  </w:style>
  <w:style w:type="character" w:styleId="Neapdorotaspaminjimas">
    <w:name w:val="Unresolved Mention"/>
    <w:basedOn w:val="Numatytasispastraiposriftas"/>
    <w:uiPriority w:val="99"/>
    <w:semiHidden/>
    <w:unhideWhenUsed/>
    <w:rsid w:val="00060ED8"/>
    <w:rPr>
      <w:color w:val="605E5C"/>
      <w:shd w:val="clear" w:color="auto" w:fill="E1DFDD"/>
    </w:rPr>
  </w:style>
  <w:style w:type="character" w:styleId="Perirtashipersaitas">
    <w:name w:val="FollowedHyperlink"/>
    <w:basedOn w:val="Numatytasispastraiposriftas"/>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d667095-2462-4b9d-ac99-fb7dcc1d1e30">
      <Terms xmlns="http://schemas.microsoft.com/office/infopath/2007/PartnerControls"/>
    </lcf76f155ced4ddcb4097134ff3c332f>
    <TaxCatchAll xmlns="483828b8-123c-4286-9af1-8c814e0ee5a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4454F-7046-41B9-AFC0-69BA4F80B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8d667095-2462-4b9d-ac99-fb7dcc1d1e30"/>
    <ds:schemaRef ds:uri="483828b8-123c-4286-9af1-8c814e0ee5a7"/>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9</Pages>
  <Words>12577</Words>
  <Characters>7170</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Diana Pašluostienė</cp:lastModifiedBy>
  <cp:revision>33</cp:revision>
  <dcterms:created xsi:type="dcterms:W3CDTF">2025-03-27T20:38:00Z</dcterms:created>
  <dcterms:modified xsi:type="dcterms:W3CDTF">2025-03-31T10:25:00Z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